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015FF" w14:textId="77777777" w:rsidR="00C351FE" w:rsidRPr="00C41E52" w:rsidRDefault="00C351FE" w:rsidP="00C351FE">
      <w:pPr>
        <w:jc w:val="both"/>
        <w:rPr>
          <w:b/>
        </w:rPr>
      </w:pPr>
      <w:r w:rsidRPr="00C41E52">
        <w:rPr>
          <w:b/>
        </w:rPr>
        <w:t>PROMEMORIA - Sito web su PubMed: http://apollo11.isto.unibo.it/   (poi clic su "Corso")</w:t>
      </w:r>
    </w:p>
    <w:p w14:paraId="36D8BF90" w14:textId="77777777" w:rsidR="00C351FE" w:rsidRPr="00C41E52" w:rsidRDefault="00C351FE" w:rsidP="00C351FE">
      <w:pPr>
        <w:jc w:val="both"/>
        <w:rPr>
          <w:b/>
        </w:rPr>
      </w:pPr>
    </w:p>
    <w:p w14:paraId="3439CEC1" w14:textId="1B4C9195" w:rsidR="00C351FE" w:rsidRPr="00C41E52" w:rsidRDefault="00C351FE" w:rsidP="00C351FE">
      <w:pPr>
        <w:pStyle w:val="Corpodeltesto2"/>
      </w:pPr>
      <w:r w:rsidRPr="00C41E52">
        <w:t xml:space="preserve">NOTA: I </w:t>
      </w:r>
      <w:r w:rsidRPr="00C41E52">
        <w:rPr>
          <w:highlight w:val="yellow"/>
        </w:rPr>
        <w:t>RISULTATI</w:t>
      </w:r>
      <w:r w:rsidRPr="00C41E52">
        <w:t xml:space="preserve"> QUI RIPORTATI SI RIFERISCONO A QUELLI OTTENUTI ESEGUENDO LE RICERCHE IN DATA </w:t>
      </w:r>
      <w:r w:rsidR="00174668">
        <w:rPr>
          <w:b/>
          <w:color w:val="FF0000"/>
        </w:rPr>
        <w:t>03</w:t>
      </w:r>
      <w:r w:rsidRPr="00C41E52">
        <w:rPr>
          <w:b/>
          <w:color w:val="FF0000"/>
        </w:rPr>
        <w:t xml:space="preserve"> </w:t>
      </w:r>
      <w:r w:rsidR="00174668">
        <w:rPr>
          <w:b/>
          <w:color w:val="FF0000"/>
        </w:rPr>
        <w:t>GENNAIO</w:t>
      </w:r>
      <w:r w:rsidRPr="00C41E52">
        <w:rPr>
          <w:b/>
          <w:color w:val="FF0000"/>
        </w:rPr>
        <w:t xml:space="preserve"> </w:t>
      </w:r>
      <w:r w:rsidR="00174668">
        <w:rPr>
          <w:b/>
          <w:color w:val="FF0000"/>
        </w:rPr>
        <w:t>2026</w:t>
      </w:r>
      <w:r w:rsidRPr="00C41E52">
        <w:t xml:space="preserve">, E POSSONO CAMBIARE </w:t>
      </w:r>
      <w:r w:rsidR="00CF3032">
        <w:t xml:space="preserve">(AUMENTARE) </w:t>
      </w:r>
      <w:r w:rsidRPr="00C41E52">
        <w:t>DI GIORNO IN GIORNO PERCHÉ CONTINUAMENTE LE SCHEDE DI NUOVI ARTICOLI USCITI SONO INSERITE IN PUBMED.</w:t>
      </w:r>
      <w:r w:rsidRPr="00084A5A">
        <w:rPr>
          <w:rFonts w:ascii="Times" w:hAnsi="Times"/>
        </w:rPr>
        <w:t xml:space="preserve"> </w:t>
      </w:r>
      <w:r w:rsidR="00C41E52">
        <w:rPr>
          <w:rFonts w:ascii="Times" w:hAnsi="Times"/>
        </w:rPr>
        <w:t>Gli articoli trovati</w:t>
      </w:r>
      <w:r w:rsidR="00CD28FA">
        <w:rPr>
          <w:rFonts w:ascii="Times" w:hAnsi="Times"/>
        </w:rPr>
        <w:t xml:space="preserve"> </w:t>
      </w:r>
      <w:r w:rsidR="00C41E52">
        <w:rPr>
          <w:rFonts w:ascii="Times" w:hAnsi="Times"/>
        </w:rPr>
        <w:t>possono essere quindi un po' di più</w:t>
      </w:r>
      <w:r w:rsidR="00132BFD">
        <w:rPr>
          <w:rFonts w:ascii="Times" w:hAnsi="Times"/>
        </w:rPr>
        <w:t>,</w:t>
      </w:r>
      <w:r w:rsidR="00C41E52">
        <w:rPr>
          <w:rFonts w:ascii="Times" w:hAnsi="Times"/>
        </w:rPr>
        <w:t xml:space="preserve"> </w:t>
      </w:r>
      <w:r w:rsidR="00CF3032">
        <w:rPr>
          <w:rFonts w:ascii="Times" w:hAnsi="Times"/>
        </w:rPr>
        <w:t>se</w:t>
      </w:r>
      <w:r w:rsidR="00C41E52">
        <w:rPr>
          <w:rFonts w:ascii="Times" w:hAnsi="Times"/>
        </w:rPr>
        <w:t xml:space="preserve"> le ricerche </w:t>
      </w:r>
      <w:r w:rsidR="00CF3032">
        <w:rPr>
          <w:rFonts w:ascii="Times" w:hAnsi="Times"/>
        </w:rPr>
        <w:t>sono</w:t>
      </w:r>
      <w:r w:rsidR="00C41E52">
        <w:rPr>
          <w:rFonts w:ascii="Times" w:hAnsi="Times"/>
        </w:rPr>
        <w:t xml:space="preserve"> state svolte </w:t>
      </w:r>
      <w:r w:rsidR="00CF3032">
        <w:rPr>
          <w:rFonts w:ascii="Times" w:hAnsi="Times"/>
        </w:rPr>
        <w:t>dopo le ore 17 del 03/01/2026.</w:t>
      </w:r>
    </w:p>
    <w:p w14:paraId="28BD9AFB" w14:textId="77777777" w:rsidR="00C351FE" w:rsidRPr="00C41E52" w:rsidRDefault="00C351FE" w:rsidP="00C351FE">
      <w:pPr>
        <w:jc w:val="both"/>
        <w:rPr>
          <w:b/>
        </w:rPr>
      </w:pPr>
    </w:p>
    <w:p w14:paraId="0FFC0D82" w14:textId="77777777" w:rsidR="00C351FE" w:rsidRPr="00C41E52" w:rsidRDefault="00C351FE" w:rsidP="00C351FE">
      <w:pPr>
        <w:jc w:val="both"/>
        <w:rPr>
          <w:b/>
          <w:color w:val="008000"/>
        </w:rPr>
      </w:pPr>
      <w:r w:rsidRPr="00C41E52">
        <w:rPr>
          <w:b/>
          <w:color w:val="008000"/>
        </w:rPr>
        <w:t>Problemi di ricerca bibliografica nelle scienze biomediche</w:t>
      </w:r>
    </w:p>
    <w:p w14:paraId="539EF8C9" w14:textId="77777777" w:rsidR="00C351FE" w:rsidRPr="00C41E52" w:rsidRDefault="00C351FE" w:rsidP="00C351FE">
      <w:pPr>
        <w:jc w:val="both"/>
        <w:rPr>
          <w:b/>
          <w:color w:val="FF0000"/>
        </w:rPr>
      </w:pPr>
      <w:r w:rsidRPr="00C41E52">
        <w:rPr>
          <w:b/>
          <w:color w:val="FF0000"/>
        </w:rPr>
        <w:t>Usare New PubMed</w:t>
      </w:r>
      <w:r w:rsidRPr="00C41E52">
        <w:rPr>
          <w:b/>
          <w:color w:val="FF0000"/>
        </w:rPr>
        <w:tab/>
      </w:r>
      <w:hyperlink r:id="rId7" w:history="1">
        <w:r w:rsidRPr="00C41E52">
          <w:rPr>
            <w:rStyle w:val="Collegamentoipertestuale"/>
            <w:b/>
            <w:color w:val="FF0000"/>
          </w:rPr>
          <w:t>https://pubmed.ncbi.nlm.nih.gov/</w:t>
        </w:r>
      </w:hyperlink>
    </w:p>
    <w:p w14:paraId="14BB1894" w14:textId="77777777" w:rsidR="00C351FE" w:rsidRPr="00C41E52" w:rsidRDefault="00C351FE" w:rsidP="00C351FE">
      <w:pPr>
        <w:jc w:val="both"/>
      </w:pPr>
      <w:r w:rsidRPr="00C41E52">
        <w:t>(i "</w:t>
      </w:r>
      <w:proofErr w:type="spellStart"/>
      <w:r w:rsidRPr="00C41E52">
        <w:rPr>
          <w:rFonts w:ascii="Arial" w:hAnsi="Arial" w:cs="Arial"/>
          <w:b/>
          <w:sz w:val="22"/>
          <w:szCs w:val="22"/>
        </w:rPr>
        <w:t>Details</w:t>
      </w:r>
      <w:proofErr w:type="spellEnd"/>
      <w:r w:rsidRPr="00C41E52">
        <w:t>" sulla ricerca effettivamente eseguita da PubMed si trovano nell'area "</w:t>
      </w:r>
      <w:r w:rsidRPr="00C41E52">
        <w:rPr>
          <w:rFonts w:ascii="Arial" w:hAnsi="Arial" w:cs="Arial"/>
          <w:color w:val="0000FF"/>
          <w:sz w:val="22"/>
          <w:szCs w:val="22"/>
        </w:rPr>
        <w:t>Advanced</w:t>
      </w:r>
      <w:r w:rsidRPr="00C41E52">
        <w:t>")</w:t>
      </w:r>
    </w:p>
    <w:p w14:paraId="68AAAC45" w14:textId="77777777" w:rsidR="00C351FE" w:rsidRPr="00C41E52" w:rsidRDefault="00C351FE" w:rsidP="00C351FE">
      <w:pPr>
        <w:jc w:val="both"/>
        <w:rPr>
          <w:b/>
        </w:rPr>
      </w:pPr>
    </w:p>
    <w:p w14:paraId="59E4AA1D" w14:textId="0BB09B60" w:rsidR="00F30EAC" w:rsidRPr="00C41E52" w:rsidRDefault="00C351FE">
      <w:pPr>
        <w:jc w:val="both"/>
        <w:rPr>
          <w:b/>
          <w:color w:val="008000"/>
          <w:sz w:val="36"/>
        </w:rPr>
      </w:pPr>
      <w:r w:rsidRPr="00C41E52">
        <w:rPr>
          <w:b/>
          <w:color w:val="008000"/>
          <w:sz w:val="36"/>
        </w:rPr>
        <w:t>Soluzioni al Problema n. 1</w:t>
      </w:r>
    </w:p>
    <w:p w14:paraId="345EF2BA" w14:textId="77777777" w:rsidR="00F30EAC" w:rsidRPr="00C41E52" w:rsidRDefault="00F30EAC">
      <w:pPr>
        <w:jc w:val="both"/>
      </w:pPr>
    </w:p>
    <w:p w14:paraId="2FC70E35" w14:textId="77777777" w:rsidR="001F057D" w:rsidRPr="00C41E52" w:rsidRDefault="001F057D" w:rsidP="001F057D">
      <w:pPr>
        <w:jc w:val="both"/>
        <w:rPr>
          <w:b/>
        </w:rPr>
      </w:pPr>
      <w:r w:rsidRPr="00C41E52">
        <w:rPr>
          <w:b/>
        </w:rPr>
        <w:t xml:space="preserve">Cercare </w:t>
      </w:r>
      <w:r w:rsidRPr="00C41E52">
        <w:rPr>
          <w:rFonts w:ascii="Courier" w:hAnsi="Courier"/>
          <w:color w:val="0000FF"/>
          <w:sz w:val="20"/>
        </w:rPr>
        <w:t xml:space="preserve">colon </w:t>
      </w:r>
      <w:proofErr w:type="spellStart"/>
      <w:r w:rsidRPr="00C41E52">
        <w:rPr>
          <w:rFonts w:ascii="Courier" w:hAnsi="Courier"/>
          <w:color w:val="0000FF"/>
          <w:sz w:val="20"/>
        </w:rPr>
        <w:t>cancer</w:t>
      </w:r>
      <w:proofErr w:type="spellEnd"/>
      <w:r w:rsidRPr="00C41E52">
        <w:rPr>
          <w:b/>
        </w:rPr>
        <w:t xml:space="preserve"> in PubMed (scrivendo esattamente </w:t>
      </w:r>
      <w:r w:rsidRPr="00C41E52">
        <w:rPr>
          <w:rFonts w:ascii="Courier" w:hAnsi="Courier"/>
          <w:sz w:val="20"/>
        </w:rPr>
        <w:t xml:space="preserve">colon </w:t>
      </w:r>
      <w:proofErr w:type="spellStart"/>
      <w:r w:rsidRPr="00C41E52">
        <w:rPr>
          <w:rFonts w:ascii="Courier" w:hAnsi="Courier"/>
          <w:sz w:val="20"/>
        </w:rPr>
        <w:t>cancer</w:t>
      </w:r>
      <w:proofErr w:type="spellEnd"/>
      <w:r w:rsidRPr="00C41E52">
        <w:t>)</w:t>
      </w:r>
      <w:r w:rsidRPr="00C41E52">
        <w:rPr>
          <w:b/>
        </w:rPr>
        <w:t xml:space="preserve">. </w:t>
      </w:r>
    </w:p>
    <w:p w14:paraId="292B2584" w14:textId="77777777" w:rsidR="00B106D1" w:rsidRPr="00C41E52" w:rsidRDefault="00B106D1" w:rsidP="001F057D">
      <w:pPr>
        <w:jc w:val="both"/>
        <w:rPr>
          <w:b/>
        </w:rPr>
      </w:pPr>
    </w:p>
    <w:p w14:paraId="486032A7" w14:textId="4866B10C" w:rsidR="00F30EAC" w:rsidRPr="00C41E52" w:rsidRDefault="004B7D6D" w:rsidP="001F057D">
      <w:pPr>
        <w:jc w:val="both"/>
      </w:pPr>
      <w:r w:rsidRPr="00C41E52">
        <w:rPr>
          <w:b/>
          <w:color w:val="FF0000"/>
        </w:rPr>
        <w:t>1.1</w:t>
      </w:r>
      <w:r w:rsidRPr="00C41E52">
        <w:rPr>
          <w:b/>
        </w:rPr>
        <w:t xml:space="preserve"> </w:t>
      </w:r>
      <w:r w:rsidR="001F057D" w:rsidRPr="00C41E52">
        <w:rPr>
          <w:b/>
        </w:rPr>
        <w:t>Quanti articoli si trovano?</w:t>
      </w:r>
    </w:p>
    <w:p w14:paraId="2D841D04" w14:textId="438D41D1" w:rsidR="00F30EAC" w:rsidRPr="00C41E52" w:rsidRDefault="00174668">
      <w:pPr>
        <w:jc w:val="both"/>
      </w:pPr>
      <w:r>
        <w:rPr>
          <w:color w:val="0000FF"/>
        </w:rPr>
        <w:t>177</w:t>
      </w:r>
      <w:r w:rsidR="000B619B" w:rsidRPr="00C41E52">
        <w:rPr>
          <w:color w:val="0000FF"/>
        </w:rPr>
        <w:t>.</w:t>
      </w:r>
      <w:r>
        <w:rPr>
          <w:color w:val="0000FF"/>
        </w:rPr>
        <w:t>089</w:t>
      </w:r>
      <w:r w:rsidR="000B619B" w:rsidRPr="00C41E52">
        <w:t>!</w:t>
      </w:r>
    </w:p>
    <w:p w14:paraId="5530F1F0" w14:textId="77777777" w:rsidR="00F30EAC" w:rsidRPr="00C41E52" w:rsidRDefault="00F30EAC">
      <w:pPr>
        <w:jc w:val="both"/>
      </w:pPr>
    </w:p>
    <w:p w14:paraId="3DA0C9E9" w14:textId="102D4695" w:rsidR="00701A11" w:rsidRPr="00C41E52" w:rsidRDefault="00E92736" w:rsidP="00701A11">
      <w:pPr>
        <w:jc w:val="both"/>
      </w:pPr>
      <w:r w:rsidRPr="00C41E52">
        <w:rPr>
          <w:b/>
          <w:color w:val="FF0000"/>
        </w:rPr>
        <w:t>1.</w:t>
      </w:r>
      <w:r>
        <w:rPr>
          <w:b/>
          <w:color w:val="FF0000"/>
        </w:rPr>
        <w:t xml:space="preserve">2 </w:t>
      </w:r>
      <w:r w:rsidR="00701A11" w:rsidRPr="00C41E52">
        <w:rPr>
          <w:b/>
        </w:rPr>
        <w:t xml:space="preserve">Cercare </w:t>
      </w:r>
      <w:r w:rsidR="00701A11" w:rsidRPr="00C41E52">
        <w:rPr>
          <w:rFonts w:ascii="Courier" w:hAnsi="Courier"/>
          <w:color w:val="0000FF"/>
          <w:sz w:val="20"/>
        </w:rPr>
        <w:t xml:space="preserve">"colon </w:t>
      </w:r>
      <w:proofErr w:type="spellStart"/>
      <w:r w:rsidR="00701A11" w:rsidRPr="00C41E52">
        <w:rPr>
          <w:rFonts w:ascii="Courier" w:hAnsi="Courier"/>
          <w:color w:val="0000FF"/>
          <w:sz w:val="20"/>
        </w:rPr>
        <w:t>cancer</w:t>
      </w:r>
      <w:proofErr w:type="spellEnd"/>
      <w:r w:rsidR="00701A11" w:rsidRPr="00C41E52">
        <w:rPr>
          <w:rFonts w:ascii="Courier" w:hAnsi="Courier"/>
          <w:color w:val="0000FF"/>
          <w:sz w:val="20"/>
        </w:rPr>
        <w:t>"</w:t>
      </w:r>
      <w:r w:rsidR="00701A11" w:rsidRPr="00C41E52">
        <w:rPr>
          <w:b/>
        </w:rPr>
        <w:t xml:space="preserve"> (tra virgolette) in PubMed. Quanti articoli si trovano? </w:t>
      </w:r>
    </w:p>
    <w:p w14:paraId="7957B53E" w14:textId="2A0EDDC4" w:rsidR="00F30EAC" w:rsidRPr="00C41E52" w:rsidRDefault="00114B41">
      <w:pPr>
        <w:jc w:val="both"/>
      </w:pPr>
      <w:r>
        <w:rPr>
          <w:color w:val="0000FF"/>
        </w:rPr>
        <w:t>65</w:t>
      </w:r>
      <w:r w:rsidR="00C95EDB">
        <w:rPr>
          <w:color w:val="0000FF"/>
        </w:rPr>
        <w:t>.</w:t>
      </w:r>
      <w:r>
        <w:rPr>
          <w:color w:val="0000FF"/>
        </w:rPr>
        <w:t>703</w:t>
      </w:r>
      <w:r w:rsidR="000320A4" w:rsidRPr="00C41E52">
        <w:t>!</w:t>
      </w:r>
    </w:p>
    <w:p w14:paraId="0EF99395" w14:textId="77777777" w:rsidR="000320A4" w:rsidRPr="00C41E52" w:rsidRDefault="000320A4">
      <w:pPr>
        <w:jc w:val="both"/>
      </w:pPr>
    </w:p>
    <w:p w14:paraId="6EDF8C2A" w14:textId="63319048" w:rsidR="00A6320E" w:rsidRPr="00C41E52" w:rsidRDefault="004B7D6D" w:rsidP="00A6320E">
      <w:pPr>
        <w:jc w:val="both"/>
        <w:rPr>
          <w:b/>
        </w:rPr>
      </w:pPr>
      <w:r w:rsidRPr="00C41E52">
        <w:rPr>
          <w:b/>
          <w:color w:val="FF0000"/>
        </w:rPr>
        <w:t>1.</w:t>
      </w:r>
      <w:r w:rsidR="00E92736">
        <w:rPr>
          <w:b/>
          <w:color w:val="FF0000"/>
        </w:rPr>
        <w:t>3</w:t>
      </w:r>
      <w:r w:rsidRPr="00C41E52">
        <w:rPr>
          <w:b/>
        </w:rPr>
        <w:t xml:space="preserve"> </w:t>
      </w:r>
      <w:r w:rsidR="00A6320E" w:rsidRPr="00C41E52">
        <w:rPr>
          <w:b/>
        </w:rPr>
        <w:t>Come si può spiegare questa differenza?</w:t>
      </w:r>
    </w:p>
    <w:p w14:paraId="4BDFF06E" w14:textId="77777777" w:rsidR="000320A4" w:rsidRPr="00C41E52" w:rsidRDefault="000320A4" w:rsidP="000320A4">
      <w:pPr>
        <w:jc w:val="both"/>
      </w:pPr>
      <w:r w:rsidRPr="00C41E52">
        <w:t xml:space="preserve">PubMed ha cercato esattamente l'espressione scritta </w:t>
      </w:r>
      <w:r w:rsidRPr="00C41E52">
        <w:rPr>
          <w:b/>
        </w:rPr>
        <w:t xml:space="preserve">tra virgolette, </w:t>
      </w:r>
      <w:r w:rsidRPr="00C41E52">
        <w:t xml:space="preserve">e ha trovato solo le schede bibliografiche nelle quali le due parole sono presenti consecutivamente, escludendo le schede nelle quali le due parole </w:t>
      </w:r>
      <w:r w:rsidRPr="00C41E52">
        <w:rPr>
          <w:rFonts w:ascii="Courier" w:hAnsi="Courier"/>
          <w:sz w:val="20"/>
        </w:rPr>
        <w:t>"colon"</w:t>
      </w:r>
      <w:r w:rsidRPr="00C41E52">
        <w:rPr>
          <w:rFonts w:ascii="Lucida Grande" w:hAnsi="Lucida Grande"/>
          <w:sz w:val="20"/>
        </w:rPr>
        <w:t xml:space="preserve"> </w:t>
      </w:r>
      <w:r w:rsidRPr="00C41E52">
        <w:t xml:space="preserve">e </w:t>
      </w:r>
      <w:r w:rsidRPr="00C41E52">
        <w:rPr>
          <w:rFonts w:ascii="Courier" w:hAnsi="Courier"/>
          <w:sz w:val="20"/>
        </w:rPr>
        <w:t>"</w:t>
      </w:r>
      <w:proofErr w:type="spellStart"/>
      <w:r w:rsidRPr="00C41E52">
        <w:rPr>
          <w:rFonts w:ascii="Courier" w:hAnsi="Courier"/>
          <w:sz w:val="20"/>
        </w:rPr>
        <w:t>cancer</w:t>
      </w:r>
      <w:proofErr w:type="spellEnd"/>
      <w:r w:rsidRPr="00C41E52">
        <w:rPr>
          <w:rFonts w:ascii="Courier" w:hAnsi="Courier"/>
          <w:sz w:val="20"/>
        </w:rPr>
        <w:t>"</w:t>
      </w:r>
      <w:r w:rsidRPr="00C41E52">
        <w:t xml:space="preserve"> si trovano in punti diversi del testo o sono scritte in un ordine diverso. </w:t>
      </w:r>
    </w:p>
    <w:p w14:paraId="34D11518" w14:textId="69178A85" w:rsidR="00F30EAC" w:rsidRPr="00C41E52" w:rsidRDefault="000320A4" w:rsidP="000320A4">
      <w:pPr>
        <w:jc w:val="both"/>
      </w:pPr>
      <w:r w:rsidRPr="00C41E52">
        <w:rPr>
          <w:sz w:val="20"/>
        </w:rPr>
        <w:t xml:space="preserve">Questa opzione funziona solo per alcune combinazioni di parole, non per la combinazione di qualsiasi insieme di parole come ad esempio in Google. Nel caso di </w:t>
      </w:r>
      <w:r w:rsidRPr="00C41E52">
        <w:rPr>
          <w:rFonts w:ascii="Courier" w:hAnsi="Courier"/>
          <w:sz w:val="20"/>
        </w:rPr>
        <w:t xml:space="preserve">"colon </w:t>
      </w:r>
      <w:proofErr w:type="spellStart"/>
      <w:r w:rsidRPr="00C41E52">
        <w:rPr>
          <w:rFonts w:ascii="Courier" w:hAnsi="Courier"/>
          <w:sz w:val="20"/>
        </w:rPr>
        <w:t>cancer</w:t>
      </w:r>
      <w:proofErr w:type="spellEnd"/>
      <w:r w:rsidRPr="00C41E52">
        <w:rPr>
          <w:rFonts w:ascii="Courier" w:hAnsi="Courier"/>
          <w:sz w:val="20"/>
        </w:rPr>
        <w:t>"</w:t>
      </w:r>
      <w:r w:rsidRPr="00C41E52">
        <w:rPr>
          <w:sz w:val="20"/>
        </w:rPr>
        <w:t xml:space="preserve"> questa opzione ha funzionato, altrimenti sarebbe comparso il messaggio </w:t>
      </w:r>
      <w:r w:rsidRPr="00C41E52">
        <w:rPr>
          <w:rFonts w:ascii="Courier" w:hAnsi="Courier"/>
          <w:sz w:val="20"/>
        </w:rPr>
        <w:t>"</w:t>
      </w:r>
      <w:proofErr w:type="spellStart"/>
      <w:r w:rsidRPr="00C41E52">
        <w:rPr>
          <w:rFonts w:ascii="Courier" w:hAnsi="Courier"/>
          <w:color w:val="000000"/>
          <w:sz w:val="20"/>
        </w:rPr>
        <w:t>Quoted</w:t>
      </w:r>
      <w:proofErr w:type="spellEnd"/>
      <w:r w:rsidRPr="00C41E52">
        <w:rPr>
          <w:rFonts w:ascii="Courier" w:hAnsi="Courier"/>
          <w:color w:val="000000"/>
          <w:sz w:val="20"/>
        </w:rPr>
        <w:t xml:space="preserve"> </w:t>
      </w:r>
      <w:proofErr w:type="spellStart"/>
      <w:r w:rsidRPr="00C41E52">
        <w:rPr>
          <w:rFonts w:ascii="Courier" w:hAnsi="Courier"/>
          <w:color w:val="000000"/>
          <w:sz w:val="20"/>
        </w:rPr>
        <w:t>phrase</w:t>
      </w:r>
      <w:proofErr w:type="spellEnd"/>
      <w:r w:rsidRPr="00C41E52">
        <w:rPr>
          <w:rFonts w:ascii="Courier" w:hAnsi="Courier"/>
          <w:color w:val="000000"/>
          <w:sz w:val="20"/>
        </w:rPr>
        <w:t xml:space="preserve"> </w:t>
      </w:r>
      <w:proofErr w:type="spellStart"/>
      <w:r w:rsidRPr="00C41E52">
        <w:rPr>
          <w:rFonts w:ascii="Courier" w:hAnsi="Courier"/>
          <w:color w:val="000000"/>
          <w:sz w:val="20"/>
        </w:rPr>
        <w:t>not</w:t>
      </w:r>
      <w:proofErr w:type="spellEnd"/>
      <w:r w:rsidRPr="00C41E52">
        <w:rPr>
          <w:rFonts w:ascii="Courier" w:hAnsi="Courier"/>
          <w:color w:val="000000"/>
          <w:sz w:val="20"/>
        </w:rPr>
        <w:t xml:space="preserve"> </w:t>
      </w:r>
      <w:proofErr w:type="spellStart"/>
      <w:r w:rsidRPr="00C41E52">
        <w:rPr>
          <w:rFonts w:ascii="Courier" w:hAnsi="Courier"/>
          <w:color w:val="000000"/>
          <w:sz w:val="20"/>
        </w:rPr>
        <w:t>found</w:t>
      </w:r>
      <w:proofErr w:type="spellEnd"/>
      <w:r w:rsidRPr="00C41E52">
        <w:rPr>
          <w:rFonts w:ascii="Courier" w:hAnsi="Courier"/>
          <w:color w:val="000000"/>
          <w:sz w:val="20"/>
        </w:rPr>
        <w:t>"</w:t>
      </w:r>
      <w:r w:rsidRPr="00C41E52">
        <w:rPr>
          <w:sz w:val="20"/>
        </w:rPr>
        <w:t>, ossia: "non è stata trovata la frase tra virgolette".</w:t>
      </w:r>
    </w:p>
    <w:p w14:paraId="11112943" w14:textId="77777777" w:rsidR="00A6320E" w:rsidRPr="00C41E52" w:rsidRDefault="00A6320E">
      <w:pPr>
        <w:jc w:val="both"/>
      </w:pPr>
    </w:p>
    <w:p w14:paraId="7F5BF90C" w14:textId="05499FAA" w:rsidR="00F30EAC" w:rsidRPr="00C41E52" w:rsidRDefault="004B7D6D">
      <w:pPr>
        <w:jc w:val="both"/>
        <w:rPr>
          <w:b/>
          <w:color w:val="000000" w:themeColor="text1"/>
        </w:rPr>
      </w:pPr>
      <w:r w:rsidRPr="00C41E52">
        <w:rPr>
          <w:b/>
          <w:color w:val="FF0000"/>
        </w:rPr>
        <w:t>1.</w:t>
      </w:r>
      <w:r w:rsidR="00E92736">
        <w:rPr>
          <w:b/>
          <w:color w:val="FF0000"/>
        </w:rPr>
        <w:t>4</w:t>
      </w:r>
      <w:r w:rsidRPr="00C41E52">
        <w:rPr>
          <w:b/>
          <w:color w:val="000000" w:themeColor="text1"/>
        </w:rPr>
        <w:t xml:space="preserve"> </w:t>
      </w:r>
      <w:r w:rsidR="00F30EAC" w:rsidRPr="00C41E52">
        <w:rPr>
          <w:b/>
          <w:color w:val="000000" w:themeColor="text1"/>
        </w:rPr>
        <w:t xml:space="preserve">Qual </w:t>
      </w:r>
      <w:r w:rsidR="00C8698A" w:rsidRPr="00C41E52">
        <w:rPr>
          <w:b/>
          <w:color w:val="000000" w:themeColor="text1"/>
        </w:rPr>
        <w:t>è</w:t>
      </w:r>
      <w:r w:rsidR="00F30EAC" w:rsidRPr="00C41E52">
        <w:rPr>
          <w:b/>
          <w:color w:val="000000" w:themeColor="text1"/>
        </w:rPr>
        <w:t xml:space="preserve"> il termine MeSH corrispondente al concetto medico di cancro del colon?</w:t>
      </w:r>
    </w:p>
    <w:p w14:paraId="10A5EA3E" w14:textId="76864E12" w:rsidR="00B24F94" w:rsidRDefault="00B24F94" w:rsidP="00B24F94">
      <w:r>
        <w:t xml:space="preserve">Dalla "Home Page" di PubMed, aprendo il </w:t>
      </w:r>
      <w:hyperlink r:id="rId8" w:history="1">
        <w:r w:rsidRPr="00876ED3">
          <w:rPr>
            <w:rFonts w:ascii="Segoe UI" w:hAnsi="Segoe UI" w:cs="Segoe UI"/>
            <w:color w:val="0071BC"/>
            <w:sz w:val="20"/>
            <w:szCs w:val="20"/>
            <w:u w:val="single"/>
            <w:shd w:val="clear" w:color="auto" w:fill="FFFFFF"/>
          </w:rPr>
          <w:t>MeSH Database</w:t>
        </w:r>
      </w:hyperlink>
      <w:r>
        <w:t xml:space="preserve"> e cercando:</w:t>
      </w:r>
    </w:p>
    <w:p w14:paraId="2CA5BA88" w14:textId="0F5F43DD" w:rsidR="00B24F94" w:rsidRDefault="00B24F94" w:rsidP="00B24F94">
      <w:r>
        <w:t xml:space="preserve">colon </w:t>
      </w:r>
      <w:proofErr w:type="spellStart"/>
      <w:r>
        <w:t>cancer</w:t>
      </w:r>
      <w:proofErr w:type="spellEnd"/>
    </w:p>
    <w:p w14:paraId="2EB808BE" w14:textId="3C67BD83" w:rsidR="00B24F94" w:rsidRDefault="00B24F94" w:rsidP="00B24F94">
      <w:r>
        <w:t>la scheda MeSH più pertinente sembra essere:</w:t>
      </w:r>
    </w:p>
    <w:p w14:paraId="3DE5D70C" w14:textId="312918B7" w:rsidR="000320A4" w:rsidRPr="00C41E52" w:rsidRDefault="000320A4" w:rsidP="000320A4">
      <w:pPr>
        <w:jc w:val="both"/>
        <w:rPr>
          <w:rFonts w:ascii="Courier" w:hAnsi="Courier"/>
          <w:color w:val="0000FF"/>
          <w:sz w:val="20"/>
        </w:rPr>
      </w:pPr>
      <w:r w:rsidRPr="00C41E52">
        <w:rPr>
          <w:rFonts w:ascii="Courier" w:hAnsi="Courier"/>
          <w:color w:val="0000FF"/>
          <w:sz w:val="20"/>
        </w:rPr>
        <w:t>"</w:t>
      </w:r>
      <w:proofErr w:type="spellStart"/>
      <w:r w:rsidR="00061964" w:rsidRPr="00C41E52">
        <w:rPr>
          <w:rFonts w:ascii="Courier" w:hAnsi="Courier"/>
          <w:color w:val="0000FF"/>
          <w:sz w:val="20"/>
        </w:rPr>
        <w:t>C</w:t>
      </w:r>
      <w:r w:rsidRPr="00C41E52">
        <w:rPr>
          <w:rFonts w:ascii="Courier" w:hAnsi="Courier"/>
          <w:color w:val="0000FF"/>
          <w:sz w:val="20"/>
        </w:rPr>
        <w:t>olonic</w:t>
      </w:r>
      <w:proofErr w:type="spellEnd"/>
      <w:r w:rsidRPr="00C41E52">
        <w:rPr>
          <w:rFonts w:ascii="Courier" w:hAnsi="Courier"/>
          <w:color w:val="0000FF"/>
          <w:sz w:val="20"/>
        </w:rPr>
        <w:t xml:space="preserve"> </w:t>
      </w:r>
      <w:proofErr w:type="spellStart"/>
      <w:r w:rsidR="00061964" w:rsidRPr="00C41E52">
        <w:rPr>
          <w:rFonts w:ascii="Courier" w:hAnsi="Courier"/>
          <w:color w:val="0000FF"/>
          <w:sz w:val="20"/>
        </w:rPr>
        <w:t>N</w:t>
      </w:r>
      <w:r w:rsidRPr="00C41E52">
        <w:rPr>
          <w:rFonts w:ascii="Courier" w:hAnsi="Courier"/>
          <w:color w:val="0000FF"/>
          <w:sz w:val="20"/>
        </w:rPr>
        <w:t>eoplasms</w:t>
      </w:r>
      <w:proofErr w:type="spellEnd"/>
      <w:r w:rsidRPr="00C41E52">
        <w:rPr>
          <w:rFonts w:ascii="Courier" w:hAnsi="Courier"/>
          <w:color w:val="0000FF"/>
          <w:sz w:val="20"/>
        </w:rPr>
        <w:t>"</w:t>
      </w:r>
    </w:p>
    <w:p w14:paraId="3577B2BD" w14:textId="77777777" w:rsidR="000320A4" w:rsidRPr="00C41E52" w:rsidRDefault="000320A4" w:rsidP="000320A4">
      <w:pPr>
        <w:jc w:val="both"/>
      </w:pPr>
      <w:r w:rsidRPr="00C41E52">
        <w:rPr>
          <w:u w:val="single"/>
        </w:rPr>
        <w:t>Importante:</w:t>
      </w:r>
      <w:r w:rsidRPr="00C41E52">
        <w:t xml:space="preserve"> osservare che il termine è indicizzato nel vocabolario MeSH fin dal </w:t>
      </w:r>
      <w:r w:rsidRPr="00C41E52">
        <w:rPr>
          <w:b/>
          <w:color w:val="FF0000"/>
          <w:u w:val="single"/>
        </w:rPr>
        <w:t>1964</w:t>
      </w:r>
      <w:r w:rsidRPr="00C41E52">
        <w:t>, e si può quindi utilizzare anche per ricerche su articoli non recenti.</w:t>
      </w:r>
    </w:p>
    <w:p w14:paraId="066E4922" w14:textId="4C10CC29" w:rsidR="00F30EAC" w:rsidRPr="00C41E52" w:rsidRDefault="000320A4" w:rsidP="000320A4">
      <w:pPr>
        <w:jc w:val="both"/>
      </w:pPr>
      <w:r w:rsidRPr="00C41E52">
        <w:rPr>
          <w:u w:val="single"/>
        </w:rPr>
        <w:t>Nota:</w:t>
      </w:r>
      <w:r w:rsidRPr="00C41E52">
        <w:t xml:space="preserve"> nel caso avessimo voluto considerare entrambi i concetti </w:t>
      </w:r>
      <w:r w:rsidRPr="00C41E52">
        <w:rPr>
          <w:rFonts w:ascii="Courier" w:hAnsi="Courier"/>
          <w:sz w:val="20"/>
        </w:rPr>
        <w:t xml:space="preserve">"colon </w:t>
      </w:r>
      <w:proofErr w:type="spellStart"/>
      <w:r w:rsidRPr="00C41E52">
        <w:rPr>
          <w:rFonts w:ascii="Courier" w:hAnsi="Courier"/>
          <w:sz w:val="20"/>
        </w:rPr>
        <w:t>cancer</w:t>
      </w:r>
      <w:proofErr w:type="spellEnd"/>
      <w:r w:rsidRPr="00C41E52">
        <w:rPr>
          <w:rFonts w:ascii="Courier" w:hAnsi="Courier"/>
          <w:sz w:val="20"/>
        </w:rPr>
        <w:t>"</w:t>
      </w:r>
      <w:r w:rsidRPr="00C41E52">
        <w:rPr>
          <w:rFonts w:ascii="Lucida Grande" w:hAnsi="Lucida Grande"/>
          <w:sz w:val="20"/>
        </w:rPr>
        <w:t xml:space="preserve"> </w:t>
      </w:r>
      <w:r w:rsidRPr="00C41E52">
        <w:t xml:space="preserve">e </w:t>
      </w:r>
      <w:r w:rsidRPr="00C41E52">
        <w:rPr>
          <w:rFonts w:ascii="Courier" w:hAnsi="Courier"/>
          <w:sz w:val="20"/>
        </w:rPr>
        <w:t>"</w:t>
      </w:r>
      <w:proofErr w:type="spellStart"/>
      <w:r w:rsidRPr="00C41E52">
        <w:rPr>
          <w:rFonts w:ascii="Courier" w:hAnsi="Courier"/>
          <w:sz w:val="20"/>
        </w:rPr>
        <w:t>rectal</w:t>
      </w:r>
      <w:proofErr w:type="spellEnd"/>
      <w:r w:rsidRPr="00C41E52">
        <w:rPr>
          <w:rFonts w:ascii="Courier" w:hAnsi="Courier"/>
          <w:sz w:val="20"/>
        </w:rPr>
        <w:t xml:space="preserve"> </w:t>
      </w:r>
      <w:proofErr w:type="spellStart"/>
      <w:r w:rsidRPr="00C41E52">
        <w:rPr>
          <w:rFonts w:ascii="Courier" w:hAnsi="Courier"/>
          <w:sz w:val="20"/>
        </w:rPr>
        <w:t>cancer</w:t>
      </w:r>
      <w:proofErr w:type="spellEnd"/>
      <w:r w:rsidRPr="00C41E52">
        <w:rPr>
          <w:rFonts w:ascii="Courier" w:hAnsi="Courier"/>
          <w:sz w:val="20"/>
        </w:rPr>
        <w:t>"</w:t>
      </w:r>
      <w:r w:rsidRPr="00C41E52">
        <w:t xml:space="preserve"> (tumori del colon-retto), cercando </w:t>
      </w:r>
      <w:proofErr w:type="spellStart"/>
      <w:r w:rsidRPr="00C41E52">
        <w:rPr>
          <w:rFonts w:ascii="Lucida Grande" w:hAnsi="Lucida Grande"/>
          <w:sz w:val="20"/>
        </w:rPr>
        <w:t>colorectal</w:t>
      </w:r>
      <w:proofErr w:type="spellEnd"/>
      <w:r w:rsidRPr="00C41E52">
        <w:t xml:space="preserve"> nella banca dati MeSH avremmo trovato il termine MeSH </w:t>
      </w:r>
      <w:r w:rsidRPr="00C41E52">
        <w:rPr>
          <w:rFonts w:ascii="Courier" w:hAnsi="Courier"/>
          <w:sz w:val="20"/>
        </w:rPr>
        <w:t>"</w:t>
      </w:r>
      <w:proofErr w:type="spellStart"/>
      <w:r w:rsidRPr="00C41E52">
        <w:rPr>
          <w:rFonts w:ascii="Courier" w:hAnsi="Courier"/>
          <w:sz w:val="20"/>
        </w:rPr>
        <w:t>Colorectal</w:t>
      </w:r>
      <w:proofErr w:type="spellEnd"/>
      <w:r w:rsidRPr="00C41E52">
        <w:rPr>
          <w:rFonts w:ascii="Courier" w:hAnsi="Courier"/>
          <w:sz w:val="20"/>
        </w:rPr>
        <w:t xml:space="preserve"> </w:t>
      </w:r>
      <w:proofErr w:type="spellStart"/>
      <w:r w:rsidRPr="00C41E52">
        <w:rPr>
          <w:rFonts w:ascii="Courier" w:hAnsi="Courier"/>
          <w:sz w:val="20"/>
        </w:rPr>
        <w:t>neoplasms</w:t>
      </w:r>
      <w:proofErr w:type="spellEnd"/>
      <w:r w:rsidRPr="00C41E52">
        <w:rPr>
          <w:rFonts w:ascii="Courier" w:hAnsi="Courier"/>
          <w:sz w:val="20"/>
        </w:rPr>
        <w:t>"</w:t>
      </w:r>
      <w:r w:rsidRPr="00C41E52">
        <w:t>.</w:t>
      </w:r>
    </w:p>
    <w:p w14:paraId="4FF855EC" w14:textId="77777777" w:rsidR="00F30EAC" w:rsidRPr="00C41E52" w:rsidRDefault="00F30EAC">
      <w:pPr>
        <w:jc w:val="both"/>
      </w:pPr>
    </w:p>
    <w:p w14:paraId="30989D2D" w14:textId="555BA64C" w:rsidR="00620547" w:rsidRDefault="00F30EAC">
      <w:pPr>
        <w:jc w:val="both"/>
      </w:pPr>
      <w:r w:rsidRPr="00C41E52">
        <w:rPr>
          <w:u w:val="single"/>
        </w:rPr>
        <w:t>Leggere</w:t>
      </w:r>
      <w:r w:rsidRPr="00C41E52">
        <w:t xml:space="preserve"> la scheda del termine MeSH corrispondente</w:t>
      </w:r>
      <w:r w:rsidR="00620547">
        <w:t xml:space="preserve">: </w:t>
      </w:r>
      <w:hyperlink r:id="rId9" w:history="1">
        <w:r w:rsidR="00620547" w:rsidRPr="00D15072">
          <w:rPr>
            <w:rStyle w:val="Collegamentoipertestuale"/>
          </w:rPr>
          <w:t>https://www.ncbi.nlm.nih.gov/mesh/68003110</w:t>
        </w:r>
      </w:hyperlink>
    </w:p>
    <w:p w14:paraId="05051DE6" w14:textId="48C54F68" w:rsidR="00F30EAC" w:rsidRPr="00C41E52" w:rsidRDefault="00F30EAC">
      <w:pPr>
        <w:jc w:val="both"/>
      </w:pPr>
      <w:r w:rsidRPr="00C41E52">
        <w:t>osservando la variet</w:t>
      </w:r>
      <w:r w:rsidR="00C8698A" w:rsidRPr="00C41E52">
        <w:t>à</w:t>
      </w:r>
      <w:r w:rsidRPr="00C41E52">
        <w:t xml:space="preserve"> di sinonimi </w:t>
      </w:r>
      <w:r w:rsidR="00620547">
        <w:t xml:space="preserve">("Entry </w:t>
      </w:r>
      <w:proofErr w:type="spellStart"/>
      <w:r w:rsidR="00620547">
        <w:t>Terms</w:t>
      </w:r>
      <w:proofErr w:type="spellEnd"/>
      <w:r w:rsidR="00620547">
        <w:t xml:space="preserve">") </w:t>
      </w:r>
      <w:r w:rsidRPr="00C41E52">
        <w:t>che sar</w:t>
      </w:r>
      <w:r w:rsidR="00C8698A" w:rsidRPr="00C41E52">
        <w:t>à</w:t>
      </w:r>
      <w:r w:rsidRPr="00C41E52">
        <w:t xml:space="preserve"> inclusa nella ricerca basata su </w:t>
      </w:r>
      <w:r w:rsidR="00871A80">
        <w:t>questo</w:t>
      </w:r>
      <w:r w:rsidRPr="00C41E52">
        <w:t xml:space="preserve"> singolo concetto MeSH.</w:t>
      </w:r>
    </w:p>
    <w:p w14:paraId="3058A7E5" w14:textId="77777777" w:rsidR="00F30EAC" w:rsidRPr="00C41E52" w:rsidRDefault="00F30EAC">
      <w:pPr>
        <w:jc w:val="both"/>
      </w:pPr>
    </w:p>
    <w:p w14:paraId="1525BE59" w14:textId="77777777" w:rsidR="006307B5" w:rsidRDefault="004B7D6D">
      <w:pPr>
        <w:jc w:val="both"/>
      </w:pPr>
      <w:r w:rsidRPr="00C41E52">
        <w:rPr>
          <w:b/>
          <w:color w:val="FF0000"/>
        </w:rPr>
        <w:t>1.</w:t>
      </w:r>
      <w:r w:rsidR="00E92736">
        <w:rPr>
          <w:b/>
          <w:color w:val="FF0000"/>
        </w:rPr>
        <w:t>5</w:t>
      </w:r>
      <w:r w:rsidRPr="00C41E52">
        <w:rPr>
          <w:b/>
        </w:rPr>
        <w:t xml:space="preserve"> </w:t>
      </w:r>
      <w:r w:rsidR="00F30EAC" w:rsidRPr="00C41E52">
        <w:rPr>
          <w:b/>
        </w:rPr>
        <w:t>Se avessimo cercato</w:t>
      </w:r>
      <w:r w:rsidR="006307B5">
        <w:rPr>
          <w:b/>
        </w:rPr>
        <w:t xml:space="preserve"> in PubMed</w:t>
      </w:r>
      <w:r w:rsidR="00F30EAC" w:rsidRPr="00C41E52">
        <w:rPr>
          <w:b/>
        </w:rPr>
        <w:t xml:space="preserve"> solo il termine MeSH corrispondente, quanti lavori avremmo trovato?</w:t>
      </w:r>
      <w:r w:rsidR="00C219B3" w:rsidRPr="00C41E52">
        <w:t xml:space="preserve"> </w:t>
      </w:r>
    </w:p>
    <w:p w14:paraId="542DBD87" w14:textId="4C7A9151" w:rsidR="00F30EAC" w:rsidRPr="00C41E52" w:rsidRDefault="00C219B3">
      <w:pPr>
        <w:jc w:val="both"/>
      </w:pPr>
      <w:r w:rsidRPr="00C41E52">
        <w:t xml:space="preserve">Nota: </w:t>
      </w:r>
      <w:r w:rsidR="00FE3506" w:rsidRPr="00C41E52">
        <w:t xml:space="preserve">Ricordare che i termini MeSH vanno cercati nel campo </w:t>
      </w:r>
      <w:r w:rsidRPr="00C41E52">
        <w:t>[</w:t>
      </w:r>
      <w:r w:rsidR="00FE3506" w:rsidRPr="00C41E52">
        <w:t>MeSH</w:t>
      </w:r>
      <w:r w:rsidRPr="00C41E52">
        <w:t>]</w:t>
      </w:r>
    </w:p>
    <w:p w14:paraId="79CCCCDD" w14:textId="3729A3E1" w:rsidR="00F30EAC" w:rsidRPr="00C41E52" w:rsidRDefault="00DB3556">
      <w:pPr>
        <w:jc w:val="both"/>
        <w:rPr>
          <w:rFonts w:ascii="Courier" w:hAnsi="Courier"/>
          <w:color w:val="0000FF"/>
          <w:sz w:val="20"/>
        </w:rPr>
      </w:pPr>
      <w:r w:rsidRPr="00C41E52">
        <w:rPr>
          <w:rFonts w:ascii="Courier" w:hAnsi="Courier"/>
          <w:color w:val="0000FF"/>
          <w:sz w:val="20"/>
        </w:rPr>
        <w:t>"</w:t>
      </w:r>
      <w:proofErr w:type="spellStart"/>
      <w:r w:rsidR="00EC0DCA" w:rsidRPr="00C41E52">
        <w:rPr>
          <w:rFonts w:ascii="Courier" w:hAnsi="Courier"/>
          <w:color w:val="0000FF"/>
          <w:sz w:val="20"/>
        </w:rPr>
        <w:t>Colonic</w:t>
      </w:r>
      <w:proofErr w:type="spellEnd"/>
      <w:r w:rsidR="00EC0DCA" w:rsidRPr="00C41E52">
        <w:rPr>
          <w:rFonts w:ascii="Courier" w:hAnsi="Courier"/>
          <w:color w:val="0000FF"/>
          <w:sz w:val="20"/>
        </w:rPr>
        <w:t xml:space="preserve"> </w:t>
      </w:r>
      <w:proofErr w:type="spellStart"/>
      <w:r w:rsidR="00EC0DCA" w:rsidRPr="00C41E52">
        <w:rPr>
          <w:rFonts w:ascii="Courier" w:hAnsi="Courier"/>
          <w:color w:val="0000FF"/>
          <w:sz w:val="20"/>
        </w:rPr>
        <w:t>N</w:t>
      </w:r>
      <w:r w:rsidRPr="00C41E52">
        <w:rPr>
          <w:rFonts w:ascii="Courier" w:hAnsi="Courier"/>
          <w:color w:val="0000FF"/>
          <w:sz w:val="20"/>
        </w:rPr>
        <w:t>eoplasms</w:t>
      </w:r>
      <w:proofErr w:type="spellEnd"/>
      <w:r w:rsidRPr="00C41E52">
        <w:rPr>
          <w:rFonts w:ascii="Courier" w:hAnsi="Courier"/>
          <w:color w:val="0000FF"/>
          <w:sz w:val="20"/>
        </w:rPr>
        <w:t>"</w:t>
      </w:r>
      <w:r w:rsidR="008022AF" w:rsidRPr="00C41E52">
        <w:rPr>
          <w:rFonts w:ascii="Courier" w:hAnsi="Courier"/>
          <w:color w:val="0000FF"/>
          <w:sz w:val="20"/>
        </w:rPr>
        <w:t xml:space="preserve"> </w:t>
      </w:r>
      <w:r w:rsidRPr="00C41E52">
        <w:rPr>
          <w:rFonts w:ascii="Courier" w:hAnsi="Courier"/>
          <w:color w:val="0000FF"/>
          <w:sz w:val="20"/>
        </w:rPr>
        <w:t>[MeSH]</w:t>
      </w:r>
    </w:p>
    <w:p w14:paraId="719E7032" w14:textId="01F600DA" w:rsidR="00DB3556" w:rsidRPr="00C41E52" w:rsidRDefault="00D9585F">
      <w:pPr>
        <w:jc w:val="both"/>
      </w:pPr>
      <w:r>
        <w:rPr>
          <w:color w:val="0000FF"/>
        </w:rPr>
        <w:t>86</w:t>
      </w:r>
      <w:r w:rsidR="00DB3556" w:rsidRPr="00C41E52">
        <w:rPr>
          <w:color w:val="0000FF"/>
        </w:rPr>
        <w:t>.</w:t>
      </w:r>
      <w:r>
        <w:rPr>
          <w:color w:val="0000FF"/>
        </w:rPr>
        <w:t>705</w:t>
      </w:r>
      <w:r w:rsidR="00DB3556" w:rsidRPr="00C41E52">
        <w:t xml:space="preserve">! </w:t>
      </w:r>
    </w:p>
    <w:p w14:paraId="40DC3EE9" w14:textId="77777777" w:rsidR="00F30EAC" w:rsidRPr="00C41E52" w:rsidRDefault="00F30EAC">
      <w:pPr>
        <w:jc w:val="both"/>
        <w:rPr>
          <w:b/>
        </w:rPr>
      </w:pPr>
    </w:p>
    <w:p w14:paraId="5C66379A" w14:textId="192D74BD" w:rsidR="00F30EAC" w:rsidRPr="00C41E52" w:rsidRDefault="004B7D6D">
      <w:pPr>
        <w:jc w:val="both"/>
      </w:pPr>
      <w:r w:rsidRPr="00C41E52">
        <w:rPr>
          <w:b/>
          <w:color w:val="FF0000"/>
        </w:rPr>
        <w:lastRenderedPageBreak/>
        <w:t>1.</w:t>
      </w:r>
      <w:r w:rsidR="00E92736">
        <w:rPr>
          <w:b/>
          <w:color w:val="FF0000"/>
        </w:rPr>
        <w:t>6</w:t>
      </w:r>
      <w:r w:rsidRPr="00C41E52">
        <w:rPr>
          <w:b/>
        </w:rPr>
        <w:t xml:space="preserve"> </w:t>
      </w:r>
      <w:r w:rsidR="00F30EAC" w:rsidRPr="00C41E52">
        <w:rPr>
          <w:b/>
        </w:rPr>
        <w:t>Come si pu</w:t>
      </w:r>
      <w:r w:rsidR="00C8698A" w:rsidRPr="00C41E52">
        <w:rPr>
          <w:b/>
        </w:rPr>
        <w:t>ò</w:t>
      </w:r>
      <w:r w:rsidR="00F30EAC" w:rsidRPr="00C41E52">
        <w:rPr>
          <w:b/>
        </w:rPr>
        <w:t xml:space="preserve"> spiegare la differenza rispetto al risultato della </w:t>
      </w:r>
      <w:r w:rsidR="00F30EAC" w:rsidRPr="00C41E52">
        <w:rPr>
          <w:b/>
          <w:i/>
        </w:rPr>
        <w:t>prima</w:t>
      </w:r>
      <w:r w:rsidR="00F30EAC" w:rsidRPr="00C41E52">
        <w:rPr>
          <w:b/>
        </w:rPr>
        <w:t xml:space="preserve"> ricerca?</w:t>
      </w:r>
    </w:p>
    <w:p w14:paraId="43E56E81" w14:textId="0FA1CF0F" w:rsidR="000320A4" w:rsidRPr="00C41E52" w:rsidRDefault="000320A4" w:rsidP="000320A4">
      <w:pPr>
        <w:jc w:val="both"/>
      </w:pPr>
      <w:r w:rsidRPr="00C41E52">
        <w:t xml:space="preserve">Rispetto alla prima ricerca eseguita, abbiamo "evitato" </w:t>
      </w:r>
      <w:r w:rsidR="00F628F7">
        <w:rPr>
          <w:color w:val="0432FF"/>
        </w:rPr>
        <w:t>90</w:t>
      </w:r>
      <w:r w:rsidRPr="00C95EDB">
        <w:rPr>
          <w:color w:val="0432FF"/>
        </w:rPr>
        <w:t>.</w:t>
      </w:r>
      <w:r w:rsidR="00F628F7">
        <w:rPr>
          <w:color w:val="0432FF"/>
        </w:rPr>
        <w:t>384</w:t>
      </w:r>
      <w:r w:rsidRPr="00C41E52">
        <w:t xml:space="preserve"> articoli</w:t>
      </w:r>
      <w:r w:rsidR="003506DD">
        <w:t xml:space="preserve"> (177.089 - 86</w:t>
      </w:r>
      <w:r w:rsidR="00F628F7">
        <w:t>.</w:t>
      </w:r>
      <w:r w:rsidR="003506DD">
        <w:t>705)</w:t>
      </w:r>
      <w:r w:rsidRPr="00C41E52">
        <w:t xml:space="preserve">, nelle schede dei quali erano presenti le parole testuali </w:t>
      </w:r>
      <w:r w:rsidRPr="00C41E52">
        <w:rPr>
          <w:i/>
        </w:rPr>
        <w:t>colon</w:t>
      </w:r>
      <w:r w:rsidRPr="00C41E52">
        <w:t xml:space="preserve"> e</w:t>
      </w:r>
      <w:r w:rsidRPr="00C41E52">
        <w:rPr>
          <w:i/>
        </w:rPr>
        <w:t xml:space="preserve"> </w:t>
      </w:r>
      <w:proofErr w:type="spellStart"/>
      <w:r w:rsidRPr="00C41E52">
        <w:rPr>
          <w:i/>
        </w:rPr>
        <w:t>cancer</w:t>
      </w:r>
      <w:proofErr w:type="spellEnd"/>
      <w:r w:rsidRPr="00C41E52">
        <w:t>, senza tuttavia che in essi venisse trattato l'</w:t>
      </w:r>
      <w:r w:rsidRPr="00C41E52">
        <w:rPr>
          <w:i/>
        </w:rPr>
        <w:t>argomento</w:t>
      </w:r>
      <w:r w:rsidRPr="00C41E52">
        <w:t xml:space="preserve"> medico "cancro del colon". </w:t>
      </w:r>
      <w:r w:rsidR="00C67702" w:rsidRPr="00C41E52">
        <w:t>U</w:t>
      </w:r>
      <w:r w:rsidRPr="00C41E52">
        <w:t xml:space="preserve">sando il termine MeSH è quindi aumentata la </w:t>
      </w:r>
      <w:r w:rsidRPr="00C41E52">
        <w:rPr>
          <w:u w:val="single"/>
        </w:rPr>
        <w:t>specificità</w:t>
      </w:r>
      <w:r w:rsidRPr="00C41E52">
        <w:t xml:space="preserve"> della ricerca. </w:t>
      </w:r>
    </w:p>
    <w:p w14:paraId="53CD13EB" w14:textId="77777777" w:rsidR="000320A4" w:rsidRPr="00C41E52" w:rsidRDefault="000320A4" w:rsidP="000320A4">
      <w:pPr>
        <w:jc w:val="both"/>
      </w:pPr>
      <w:r w:rsidRPr="00C41E52">
        <w:t xml:space="preserve">In realtà, è anche probabile che gli articoli ora scartati ma che venivano trovati con la prima ricerca generica fossero ancora di più, perché nello stesso tempo PubMed usando il termine MeSH ha anche identificato articoli sull'argomento </w:t>
      </w:r>
      <w:r w:rsidRPr="00C41E52">
        <w:rPr>
          <w:i/>
        </w:rPr>
        <w:t>cancro del colon</w:t>
      </w:r>
      <w:r w:rsidRPr="00C41E52">
        <w:t xml:space="preserve"> che però non contenevano le parole testuali</w:t>
      </w:r>
      <w:r w:rsidRPr="00C41E52">
        <w:rPr>
          <w:i/>
        </w:rPr>
        <w:t xml:space="preserve"> </w:t>
      </w:r>
      <w:r w:rsidRPr="00C41E52">
        <w:rPr>
          <w:rFonts w:ascii="Courier" w:hAnsi="Courier"/>
          <w:sz w:val="20"/>
        </w:rPr>
        <w:t xml:space="preserve">colon </w:t>
      </w:r>
      <w:proofErr w:type="spellStart"/>
      <w:r w:rsidRPr="00C41E52">
        <w:rPr>
          <w:rFonts w:ascii="Courier" w:hAnsi="Courier"/>
          <w:sz w:val="20"/>
        </w:rPr>
        <w:t>cancer</w:t>
      </w:r>
      <w:proofErr w:type="spellEnd"/>
      <w:r w:rsidRPr="00C41E52">
        <w:rPr>
          <w:rFonts w:ascii="Courier" w:hAnsi="Courier"/>
          <w:sz w:val="20"/>
        </w:rPr>
        <w:t xml:space="preserve"> </w:t>
      </w:r>
      <w:r w:rsidRPr="00C41E52">
        <w:t xml:space="preserve">nella scheda. L'uso del vocabolario MeSH aumenta quindi anche la </w:t>
      </w:r>
      <w:r w:rsidRPr="00C41E52">
        <w:rPr>
          <w:u w:val="single"/>
        </w:rPr>
        <w:t>sensibilità</w:t>
      </w:r>
      <w:r w:rsidRPr="00C41E52">
        <w:t xml:space="preserve"> della ricerca. </w:t>
      </w:r>
    </w:p>
    <w:p w14:paraId="47F6B3D0" w14:textId="77777777" w:rsidR="00F644C4" w:rsidRPr="00C41E52" w:rsidRDefault="00F644C4" w:rsidP="000320A4">
      <w:pPr>
        <w:jc w:val="both"/>
      </w:pPr>
    </w:p>
    <w:p w14:paraId="59158E1D" w14:textId="60C6DE67" w:rsidR="00C67702" w:rsidRPr="00C41E52" w:rsidRDefault="000320A4" w:rsidP="000320A4">
      <w:pPr>
        <w:jc w:val="both"/>
        <w:rPr>
          <w:sz w:val="20"/>
        </w:rPr>
      </w:pPr>
      <w:r w:rsidRPr="00C41E52">
        <w:rPr>
          <w:sz w:val="20"/>
        </w:rPr>
        <w:t xml:space="preserve">A conferma di ciò, si osservi che l'espressione esatta </w:t>
      </w:r>
      <w:r w:rsidRPr="00C41E52">
        <w:rPr>
          <w:rFonts w:ascii="Courier" w:hAnsi="Courier"/>
          <w:color w:val="0000FF"/>
          <w:sz w:val="18"/>
          <w:szCs w:val="18"/>
        </w:rPr>
        <w:t xml:space="preserve">"colon </w:t>
      </w:r>
      <w:proofErr w:type="spellStart"/>
      <w:r w:rsidRPr="00C41E52">
        <w:rPr>
          <w:rFonts w:ascii="Courier" w:hAnsi="Courier"/>
          <w:color w:val="0000FF"/>
          <w:sz w:val="18"/>
          <w:szCs w:val="18"/>
        </w:rPr>
        <w:t>cancer</w:t>
      </w:r>
      <w:proofErr w:type="spellEnd"/>
      <w:r w:rsidRPr="00C41E52">
        <w:rPr>
          <w:rFonts w:ascii="Courier" w:hAnsi="Courier"/>
          <w:color w:val="0000FF"/>
          <w:sz w:val="18"/>
          <w:szCs w:val="18"/>
        </w:rPr>
        <w:t>"</w:t>
      </w:r>
      <w:r w:rsidRPr="00C41E52">
        <w:rPr>
          <w:sz w:val="20"/>
        </w:rPr>
        <w:t xml:space="preserve"> tra virgolette aveva prima permesso di ritrovare solo </w:t>
      </w:r>
      <w:r w:rsidR="005E0D2B">
        <w:rPr>
          <w:sz w:val="20"/>
        </w:rPr>
        <w:t xml:space="preserve">circa </w:t>
      </w:r>
      <w:r w:rsidRPr="00C41E52">
        <w:rPr>
          <w:sz w:val="20"/>
        </w:rPr>
        <w:t xml:space="preserve">il </w:t>
      </w:r>
      <w:r w:rsidR="00C67702" w:rsidRPr="00C95EDB">
        <w:rPr>
          <w:color w:val="0432FF"/>
          <w:sz w:val="20"/>
        </w:rPr>
        <w:t>3</w:t>
      </w:r>
      <w:r w:rsidR="00170588">
        <w:rPr>
          <w:color w:val="0432FF"/>
          <w:sz w:val="20"/>
        </w:rPr>
        <w:t>7</w:t>
      </w:r>
      <w:r w:rsidRPr="00C95EDB">
        <w:rPr>
          <w:color w:val="0432FF"/>
          <w:sz w:val="20"/>
        </w:rPr>
        <w:t>% (</w:t>
      </w:r>
      <w:r w:rsidR="00844B75">
        <w:rPr>
          <w:color w:val="0432FF"/>
          <w:sz w:val="20"/>
        </w:rPr>
        <w:t>3</w:t>
      </w:r>
      <w:r w:rsidR="00170588">
        <w:rPr>
          <w:color w:val="0432FF"/>
          <w:sz w:val="20"/>
        </w:rPr>
        <w:t>2</w:t>
      </w:r>
      <w:r w:rsidR="00C67702" w:rsidRPr="00C95EDB">
        <w:rPr>
          <w:color w:val="0432FF"/>
          <w:sz w:val="20"/>
        </w:rPr>
        <w:t>.</w:t>
      </w:r>
      <w:r w:rsidR="00170588">
        <w:rPr>
          <w:color w:val="0432FF"/>
          <w:sz w:val="20"/>
        </w:rPr>
        <w:t>072</w:t>
      </w:r>
      <w:r w:rsidRPr="00C95EDB">
        <w:rPr>
          <w:color w:val="0432FF"/>
          <w:sz w:val="20"/>
        </w:rPr>
        <w:t>)</w:t>
      </w:r>
      <w:r w:rsidRPr="00C41E52">
        <w:rPr>
          <w:sz w:val="20"/>
        </w:rPr>
        <w:t xml:space="preserve"> di questi </w:t>
      </w:r>
      <w:r w:rsidR="00170588">
        <w:rPr>
          <w:color w:val="0432FF"/>
          <w:sz w:val="20"/>
        </w:rPr>
        <w:t>86</w:t>
      </w:r>
      <w:r w:rsidRPr="00C95EDB">
        <w:rPr>
          <w:color w:val="0432FF"/>
          <w:sz w:val="20"/>
        </w:rPr>
        <w:t>.</w:t>
      </w:r>
      <w:r w:rsidR="00170588">
        <w:rPr>
          <w:color w:val="0432FF"/>
          <w:sz w:val="20"/>
        </w:rPr>
        <w:t>705</w:t>
      </w:r>
      <w:r w:rsidR="00C67702" w:rsidRPr="00C41E52">
        <w:rPr>
          <w:sz w:val="20"/>
        </w:rPr>
        <w:t xml:space="preserve"> articoli, cosa che si può verificare cercando </w:t>
      </w:r>
      <w:r w:rsidR="002102D1">
        <w:rPr>
          <w:sz w:val="20"/>
        </w:rPr>
        <w:t xml:space="preserve">in </w:t>
      </w:r>
      <w:r w:rsidR="00C67702" w:rsidRPr="00C41E52">
        <w:rPr>
          <w:sz w:val="20"/>
        </w:rPr>
        <w:t>quanti tra gli articoli trovat</w:t>
      </w:r>
      <w:r w:rsidR="00C95EDB">
        <w:rPr>
          <w:sz w:val="20"/>
        </w:rPr>
        <w:t>i</w:t>
      </w:r>
      <w:r w:rsidR="00C67702" w:rsidRPr="00C41E52">
        <w:rPr>
          <w:sz w:val="20"/>
        </w:rPr>
        <w:t xml:space="preserve"> usando il termine MeSH </w:t>
      </w:r>
      <w:proofErr w:type="spellStart"/>
      <w:r w:rsidR="00183E69" w:rsidRPr="00183E69">
        <w:rPr>
          <w:rFonts w:ascii="Courier" w:hAnsi="Courier"/>
          <w:color w:val="0000FF"/>
          <w:sz w:val="18"/>
          <w:szCs w:val="18"/>
        </w:rPr>
        <w:t>Colonic</w:t>
      </w:r>
      <w:proofErr w:type="spellEnd"/>
      <w:r w:rsidR="00183E69" w:rsidRPr="00183E69">
        <w:rPr>
          <w:rFonts w:ascii="Courier" w:hAnsi="Courier"/>
          <w:color w:val="0000FF"/>
          <w:sz w:val="18"/>
          <w:szCs w:val="18"/>
        </w:rPr>
        <w:t xml:space="preserve"> </w:t>
      </w:r>
      <w:proofErr w:type="spellStart"/>
      <w:r w:rsidR="00183E69" w:rsidRPr="00183E69">
        <w:rPr>
          <w:rFonts w:ascii="Courier" w:hAnsi="Courier"/>
          <w:color w:val="0000FF"/>
          <w:sz w:val="18"/>
          <w:szCs w:val="18"/>
        </w:rPr>
        <w:t>Neoplasms</w:t>
      </w:r>
      <w:proofErr w:type="spellEnd"/>
      <w:r w:rsidR="00183E69" w:rsidRPr="00183E69">
        <w:rPr>
          <w:rFonts w:ascii="Courier" w:hAnsi="Courier"/>
          <w:color w:val="0000FF"/>
          <w:sz w:val="18"/>
          <w:szCs w:val="18"/>
        </w:rPr>
        <w:t>" [MeSH]</w:t>
      </w:r>
      <w:r w:rsidR="002102D1">
        <w:rPr>
          <w:rFonts w:ascii="Courier" w:hAnsi="Courier"/>
          <w:color w:val="0000FF"/>
          <w:sz w:val="18"/>
          <w:szCs w:val="18"/>
        </w:rPr>
        <w:t xml:space="preserve"> </w:t>
      </w:r>
      <w:r w:rsidR="002102D1">
        <w:rPr>
          <w:sz w:val="20"/>
        </w:rPr>
        <w:t>co</w:t>
      </w:r>
      <w:r w:rsidR="00C67702" w:rsidRPr="00C41E52">
        <w:rPr>
          <w:sz w:val="20"/>
        </w:rPr>
        <w:t xml:space="preserve">ntenessero </w:t>
      </w:r>
      <w:r w:rsidR="00C67702" w:rsidRPr="00C41E52">
        <w:rPr>
          <w:i/>
          <w:sz w:val="20"/>
        </w:rPr>
        <w:t>anche</w:t>
      </w:r>
      <w:r w:rsidR="00C67702" w:rsidRPr="00C41E52">
        <w:rPr>
          <w:sz w:val="20"/>
        </w:rPr>
        <w:t xml:space="preserve"> il termine </w:t>
      </w:r>
      <w:r w:rsidR="00C67702" w:rsidRPr="00C41E52">
        <w:rPr>
          <w:rFonts w:ascii="Courier" w:hAnsi="Courier"/>
          <w:color w:val="0000FF"/>
          <w:sz w:val="18"/>
          <w:szCs w:val="18"/>
        </w:rPr>
        <w:t xml:space="preserve">"colon </w:t>
      </w:r>
      <w:proofErr w:type="spellStart"/>
      <w:r w:rsidR="00C67702" w:rsidRPr="00C41E52">
        <w:rPr>
          <w:rFonts w:ascii="Courier" w:hAnsi="Courier"/>
          <w:color w:val="0000FF"/>
          <w:sz w:val="18"/>
          <w:szCs w:val="18"/>
        </w:rPr>
        <w:t>cancer</w:t>
      </w:r>
      <w:proofErr w:type="spellEnd"/>
      <w:r w:rsidR="00C67702" w:rsidRPr="00C41E52">
        <w:rPr>
          <w:rFonts w:ascii="Courier" w:hAnsi="Courier"/>
          <w:color w:val="0000FF"/>
          <w:sz w:val="18"/>
          <w:szCs w:val="18"/>
        </w:rPr>
        <w:t>"</w:t>
      </w:r>
      <w:r w:rsidR="00C67702" w:rsidRPr="00C41E52">
        <w:rPr>
          <w:sz w:val="20"/>
        </w:rPr>
        <w:t>:</w:t>
      </w:r>
    </w:p>
    <w:p w14:paraId="4BB6DA7A" w14:textId="5380B026" w:rsidR="00C67702" w:rsidRPr="00C5007A" w:rsidRDefault="00C67702" w:rsidP="000320A4">
      <w:pPr>
        <w:jc w:val="both"/>
        <w:rPr>
          <w:rFonts w:ascii="Courier" w:hAnsi="Courier"/>
          <w:color w:val="0000FF"/>
          <w:sz w:val="18"/>
          <w:szCs w:val="18"/>
          <w:lang w:val="en-US"/>
        </w:rPr>
      </w:pPr>
      <w:r w:rsidRPr="00C5007A">
        <w:rPr>
          <w:rFonts w:ascii="Courier" w:hAnsi="Courier"/>
          <w:color w:val="0000FF"/>
          <w:sz w:val="18"/>
          <w:szCs w:val="18"/>
          <w:lang w:val="en-US"/>
        </w:rPr>
        <w:t>"</w:t>
      </w:r>
      <w:r w:rsidR="00061964" w:rsidRPr="00C5007A">
        <w:rPr>
          <w:rFonts w:ascii="Courier" w:hAnsi="Courier"/>
          <w:color w:val="0000FF"/>
          <w:sz w:val="18"/>
          <w:szCs w:val="18"/>
          <w:lang w:val="en-US"/>
        </w:rPr>
        <w:t>C</w:t>
      </w:r>
      <w:r w:rsidRPr="00C5007A">
        <w:rPr>
          <w:rFonts w:ascii="Courier" w:hAnsi="Courier"/>
          <w:color w:val="0000FF"/>
          <w:sz w:val="18"/>
          <w:szCs w:val="18"/>
          <w:lang w:val="en-US"/>
        </w:rPr>
        <w:t>olonic Neoplasms"</w:t>
      </w:r>
      <w:r w:rsidR="008022AF" w:rsidRPr="00C5007A">
        <w:rPr>
          <w:rFonts w:ascii="Courier" w:hAnsi="Courier"/>
          <w:color w:val="0000FF"/>
          <w:sz w:val="18"/>
          <w:szCs w:val="18"/>
          <w:lang w:val="en-US"/>
        </w:rPr>
        <w:t xml:space="preserve"> </w:t>
      </w:r>
      <w:r w:rsidRPr="00C5007A">
        <w:rPr>
          <w:rFonts w:ascii="Courier" w:hAnsi="Courier"/>
          <w:color w:val="0000FF"/>
          <w:sz w:val="18"/>
          <w:szCs w:val="18"/>
          <w:lang w:val="en-US"/>
        </w:rPr>
        <w:t>[MeSH] AND "colon cancer"</w:t>
      </w:r>
    </w:p>
    <w:p w14:paraId="5BECFAFA" w14:textId="77777777" w:rsidR="00C67702" w:rsidRPr="00C5007A" w:rsidRDefault="00C67702" w:rsidP="000320A4">
      <w:pPr>
        <w:jc w:val="both"/>
        <w:rPr>
          <w:sz w:val="20"/>
          <w:lang w:val="en-US"/>
        </w:rPr>
      </w:pPr>
    </w:p>
    <w:p w14:paraId="586FE94F" w14:textId="4E759EB7" w:rsidR="00F30EAC" w:rsidRPr="00C41E52" w:rsidRDefault="00C67702" w:rsidP="000320A4">
      <w:pPr>
        <w:jc w:val="both"/>
        <w:rPr>
          <w:sz w:val="20"/>
        </w:rPr>
      </w:pPr>
      <w:r w:rsidRPr="00C41E52">
        <w:rPr>
          <w:sz w:val="20"/>
        </w:rPr>
        <w:t xml:space="preserve">Gli articoli trovati con la ricerca </w:t>
      </w:r>
      <w:r w:rsidRPr="00C41E52">
        <w:rPr>
          <w:rFonts w:ascii="Courier" w:hAnsi="Courier"/>
          <w:color w:val="0000FF"/>
          <w:sz w:val="18"/>
          <w:szCs w:val="18"/>
        </w:rPr>
        <w:t>"</w:t>
      </w:r>
      <w:proofErr w:type="spellStart"/>
      <w:r w:rsidRPr="00C41E52">
        <w:rPr>
          <w:rFonts w:ascii="Courier" w:hAnsi="Courier"/>
          <w:color w:val="0000FF"/>
          <w:sz w:val="18"/>
          <w:szCs w:val="18"/>
        </w:rPr>
        <w:t>Colonic</w:t>
      </w:r>
      <w:proofErr w:type="spellEnd"/>
      <w:r w:rsidRPr="00C41E52">
        <w:rPr>
          <w:rFonts w:ascii="Courier" w:hAnsi="Courier"/>
          <w:color w:val="0000FF"/>
          <w:sz w:val="18"/>
          <w:szCs w:val="18"/>
        </w:rPr>
        <w:t xml:space="preserve"> </w:t>
      </w:r>
      <w:proofErr w:type="spellStart"/>
      <w:r w:rsidRPr="00C41E52">
        <w:rPr>
          <w:rFonts w:ascii="Courier" w:hAnsi="Courier"/>
          <w:color w:val="0000FF"/>
          <w:sz w:val="18"/>
          <w:szCs w:val="18"/>
        </w:rPr>
        <w:t>Neoplasms</w:t>
      </w:r>
      <w:proofErr w:type="spellEnd"/>
      <w:r w:rsidRPr="00C41E52">
        <w:rPr>
          <w:rFonts w:ascii="Courier" w:hAnsi="Courier"/>
          <w:color w:val="0000FF"/>
          <w:sz w:val="18"/>
          <w:szCs w:val="18"/>
        </w:rPr>
        <w:t>"[MeSH]</w:t>
      </w:r>
      <w:r w:rsidRPr="00C41E52">
        <w:rPr>
          <w:sz w:val="20"/>
        </w:rPr>
        <w:t xml:space="preserve"> </w:t>
      </w:r>
      <w:r w:rsidR="000320A4" w:rsidRPr="00C41E52">
        <w:rPr>
          <w:sz w:val="20"/>
        </w:rPr>
        <w:t xml:space="preserve">sono </w:t>
      </w:r>
      <w:r w:rsidRPr="00C41E52">
        <w:rPr>
          <w:sz w:val="20"/>
        </w:rPr>
        <w:t xml:space="preserve">sicuramente </w:t>
      </w:r>
      <w:r w:rsidR="000320A4" w:rsidRPr="00C41E52">
        <w:rPr>
          <w:sz w:val="20"/>
        </w:rPr>
        <w:t xml:space="preserve">relativi al cancro del colon (perché è stata loro attribuita manualmente da un operatore di PubMed il termine MeSH relativo), ma evidentemente i due terzi di essi </w:t>
      </w:r>
      <w:r w:rsidR="005C35A5" w:rsidRPr="00C41E52">
        <w:rPr>
          <w:sz w:val="20"/>
        </w:rPr>
        <w:t>(</w:t>
      </w:r>
      <w:r w:rsidR="00170588">
        <w:rPr>
          <w:color w:val="0432FF"/>
          <w:sz w:val="20"/>
        </w:rPr>
        <w:t>86</w:t>
      </w:r>
      <w:r w:rsidR="00674501" w:rsidRPr="002102D1">
        <w:rPr>
          <w:color w:val="0432FF"/>
          <w:sz w:val="20"/>
        </w:rPr>
        <w:t>.</w:t>
      </w:r>
      <w:r w:rsidR="00170588">
        <w:rPr>
          <w:color w:val="0432FF"/>
          <w:sz w:val="20"/>
        </w:rPr>
        <w:t>705</w:t>
      </w:r>
      <w:r w:rsidR="00674501">
        <w:rPr>
          <w:sz w:val="20"/>
        </w:rPr>
        <w:t xml:space="preserve"> - </w:t>
      </w:r>
      <w:r w:rsidR="00170588">
        <w:rPr>
          <w:color w:val="0432FF"/>
          <w:sz w:val="20"/>
        </w:rPr>
        <w:t>32</w:t>
      </w:r>
      <w:r w:rsidR="00674501" w:rsidRPr="002102D1">
        <w:rPr>
          <w:color w:val="0432FF"/>
          <w:sz w:val="20"/>
        </w:rPr>
        <w:t>.</w:t>
      </w:r>
      <w:r w:rsidR="00170588">
        <w:rPr>
          <w:color w:val="0432FF"/>
          <w:sz w:val="20"/>
        </w:rPr>
        <w:t>072</w:t>
      </w:r>
      <w:r w:rsidR="00674501">
        <w:rPr>
          <w:sz w:val="20"/>
        </w:rPr>
        <w:t xml:space="preserve"> = </w:t>
      </w:r>
      <w:r w:rsidR="00844B75">
        <w:rPr>
          <w:color w:val="0432FF"/>
          <w:sz w:val="20"/>
        </w:rPr>
        <w:t>54</w:t>
      </w:r>
      <w:r w:rsidR="00001945" w:rsidRPr="002102D1">
        <w:rPr>
          <w:color w:val="0432FF"/>
          <w:sz w:val="20"/>
        </w:rPr>
        <w:t>.</w:t>
      </w:r>
      <w:r w:rsidR="00170588">
        <w:rPr>
          <w:color w:val="0432FF"/>
          <w:sz w:val="20"/>
        </w:rPr>
        <w:t>633</w:t>
      </w:r>
      <w:r w:rsidR="00001945" w:rsidRPr="00C41E52">
        <w:rPr>
          <w:sz w:val="20"/>
        </w:rPr>
        <w:t xml:space="preserve">, il </w:t>
      </w:r>
      <w:r w:rsidR="005C35A5" w:rsidRPr="002102D1">
        <w:rPr>
          <w:color w:val="0432FF"/>
          <w:sz w:val="20"/>
        </w:rPr>
        <w:t>6</w:t>
      </w:r>
      <w:r w:rsidR="00170588">
        <w:rPr>
          <w:color w:val="0432FF"/>
          <w:sz w:val="20"/>
        </w:rPr>
        <w:t>3</w:t>
      </w:r>
      <w:r w:rsidR="005C35A5" w:rsidRPr="002102D1">
        <w:rPr>
          <w:color w:val="0432FF"/>
          <w:sz w:val="20"/>
        </w:rPr>
        <w:t>%</w:t>
      </w:r>
      <w:r w:rsidR="005C35A5" w:rsidRPr="00C41E52">
        <w:rPr>
          <w:sz w:val="20"/>
        </w:rPr>
        <w:t xml:space="preserve">) </w:t>
      </w:r>
      <w:r w:rsidR="000320A4" w:rsidRPr="00C41E52">
        <w:rPr>
          <w:sz w:val="20"/>
        </w:rPr>
        <w:t xml:space="preserve">non presentano il testo esatto </w:t>
      </w:r>
      <w:r w:rsidR="000320A4" w:rsidRPr="00C41E52">
        <w:rPr>
          <w:rFonts w:ascii="Courier" w:hAnsi="Courier"/>
          <w:sz w:val="20"/>
        </w:rPr>
        <w:t xml:space="preserve">"colon </w:t>
      </w:r>
      <w:proofErr w:type="spellStart"/>
      <w:r w:rsidR="000320A4" w:rsidRPr="00C41E52">
        <w:rPr>
          <w:rFonts w:ascii="Courier" w:hAnsi="Courier"/>
          <w:sz w:val="20"/>
        </w:rPr>
        <w:t>cancer</w:t>
      </w:r>
      <w:proofErr w:type="spellEnd"/>
      <w:r w:rsidR="000320A4" w:rsidRPr="00C41E52">
        <w:rPr>
          <w:rFonts w:ascii="Courier" w:hAnsi="Courier"/>
          <w:sz w:val="20"/>
        </w:rPr>
        <w:t>"</w:t>
      </w:r>
      <w:r w:rsidR="000320A4" w:rsidRPr="00C41E52">
        <w:rPr>
          <w:sz w:val="20"/>
        </w:rPr>
        <w:t xml:space="preserve"> nel titolo, nel riassunto o in altre p</w:t>
      </w:r>
      <w:r w:rsidR="00001945" w:rsidRPr="00C41E52">
        <w:rPr>
          <w:sz w:val="20"/>
        </w:rPr>
        <w:t>arti della scheda bibliografica</w:t>
      </w:r>
      <w:r w:rsidR="00132BFD">
        <w:rPr>
          <w:sz w:val="20"/>
        </w:rPr>
        <w:t>, come si può verificare facendo la controprova con la ricerca:</w:t>
      </w:r>
    </w:p>
    <w:p w14:paraId="692E0085" w14:textId="0AF2919A" w:rsidR="00001945" w:rsidRPr="00132BFD" w:rsidRDefault="00001945" w:rsidP="000320A4">
      <w:pPr>
        <w:jc w:val="both"/>
        <w:rPr>
          <w:sz w:val="20"/>
          <w:lang w:val="en-US"/>
        </w:rPr>
      </w:pPr>
      <w:r w:rsidRPr="00132BFD">
        <w:rPr>
          <w:rFonts w:ascii="Courier" w:hAnsi="Courier"/>
          <w:color w:val="0000FF"/>
          <w:sz w:val="18"/>
          <w:szCs w:val="18"/>
          <w:lang w:val="en-US"/>
        </w:rPr>
        <w:t>"</w:t>
      </w:r>
      <w:r w:rsidR="00061964" w:rsidRPr="00132BFD">
        <w:rPr>
          <w:rFonts w:ascii="Courier" w:hAnsi="Courier"/>
          <w:color w:val="0000FF"/>
          <w:sz w:val="18"/>
          <w:szCs w:val="18"/>
          <w:lang w:val="en-US"/>
        </w:rPr>
        <w:t>C</w:t>
      </w:r>
      <w:r w:rsidRPr="00132BFD">
        <w:rPr>
          <w:rFonts w:ascii="Courier" w:hAnsi="Courier"/>
          <w:color w:val="0000FF"/>
          <w:sz w:val="18"/>
          <w:szCs w:val="18"/>
          <w:lang w:val="en-US"/>
        </w:rPr>
        <w:t>olonic Neoplasms"</w:t>
      </w:r>
      <w:r w:rsidR="008022AF" w:rsidRPr="00132BFD">
        <w:rPr>
          <w:rFonts w:ascii="Courier" w:hAnsi="Courier"/>
          <w:color w:val="0000FF"/>
          <w:sz w:val="18"/>
          <w:szCs w:val="18"/>
          <w:lang w:val="en-US"/>
        </w:rPr>
        <w:t xml:space="preserve"> </w:t>
      </w:r>
      <w:r w:rsidRPr="00132BFD">
        <w:rPr>
          <w:rFonts w:ascii="Courier" w:hAnsi="Courier"/>
          <w:color w:val="0000FF"/>
          <w:sz w:val="18"/>
          <w:szCs w:val="18"/>
          <w:lang w:val="en-US"/>
        </w:rPr>
        <w:t>[MeSH] NOT "colon cancer"</w:t>
      </w:r>
    </w:p>
    <w:p w14:paraId="195E1E27" w14:textId="77777777" w:rsidR="003711B9" w:rsidRPr="00132BFD" w:rsidRDefault="003711B9" w:rsidP="00A6320E">
      <w:pPr>
        <w:jc w:val="both"/>
        <w:rPr>
          <w:sz w:val="20"/>
          <w:lang w:val="en-US"/>
        </w:rPr>
      </w:pPr>
    </w:p>
    <w:p w14:paraId="70CB1268" w14:textId="6FCC8B67" w:rsidR="00A6320E" w:rsidRPr="00C41E52" w:rsidRDefault="004D5635" w:rsidP="00A6320E">
      <w:pPr>
        <w:jc w:val="both"/>
      </w:pPr>
      <w:r w:rsidRPr="00C41E52">
        <w:rPr>
          <w:b/>
          <w:color w:val="FF0000"/>
        </w:rPr>
        <w:t>1.</w:t>
      </w:r>
      <w:r w:rsidR="00E92736">
        <w:rPr>
          <w:b/>
          <w:color w:val="FF0000"/>
        </w:rPr>
        <w:t>7</w:t>
      </w:r>
      <w:r w:rsidRPr="00C41E52">
        <w:rPr>
          <w:b/>
        </w:rPr>
        <w:t xml:space="preserve"> </w:t>
      </w:r>
      <w:r w:rsidR="00A6320E" w:rsidRPr="00C41E52">
        <w:rPr>
          <w:b/>
        </w:rPr>
        <w:t xml:space="preserve">Cosa aveva </w:t>
      </w:r>
      <w:r w:rsidR="00A6320E" w:rsidRPr="00C41E52">
        <w:rPr>
          <w:b/>
          <w:i/>
        </w:rPr>
        <w:t>effettivamente</w:t>
      </w:r>
      <w:r w:rsidR="00A6320E" w:rsidRPr="00C41E52">
        <w:rPr>
          <w:b/>
        </w:rPr>
        <w:t xml:space="preserve"> cercato PubMed digitando semplicemente </w:t>
      </w:r>
      <w:r w:rsidR="00A6320E" w:rsidRPr="00C41E52">
        <w:rPr>
          <w:b/>
          <w:i/>
        </w:rPr>
        <w:t xml:space="preserve">colon </w:t>
      </w:r>
      <w:proofErr w:type="spellStart"/>
      <w:r w:rsidR="00A6320E" w:rsidRPr="00C41E52">
        <w:rPr>
          <w:b/>
          <w:i/>
        </w:rPr>
        <w:t>cancer</w:t>
      </w:r>
      <w:proofErr w:type="spellEnd"/>
      <w:r w:rsidR="00A6320E" w:rsidRPr="00C41E52">
        <w:rPr>
          <w:b/>
        </w:rPr>
        <w:t>?</w:t>
      </w:r>
      <w:r w:rsidR="00A6320E" w:rsidRPr="00C41E52">
        <w:t xml:space="preserve"> </w:t>
      </w:r>
    </w:p>
    <w:p w14:paraId="5E65FD92" w14:textId="7F579D3D" w:rsidR="003711B9" w:rsidRPr="00C41E52" w:rsidRDefault="003711B9" w:rsidP="003711B9">
      <w:pPr>
        <w:jc w:val="both"/>
      </w:pPr>
      <w:r w:rsidRPr="00C41E52">
        <w:t xml:space="preserve">Fare clic su </w:t>
      </w:r>
      <w:r w:rsidRPr="00C41E52">
        <w:rPr>
          <w:rFonts w:ascii="Arial" w:hAnsi="Arial" w:cs="Lucida Grande"/>
          <w:color w:val="3366FF"/>
          <w:sz w:val="22"/>
        </w:rPr>
        <w:t>Advanced</w:t>
      </w:r>
      <w:r w:rsidRPr="00C41E52">
        <w:t xml:space="preserve"> sotto la riga dove si digita la richiesta a PubMed, poi sui "</w:t>
      </w:r>
      <w:proofErr w:type="spellStart"/>
      <w:r w:rsidRPr="00C41E52">
        <w:rPr>
          <w:rFonts w:ascii="Helvetica" w:hAnsi="Helvetica"/>
          <w:b/>
          <w:sz w:val="20"/>
        </w:rPr>
        <w:t>Details</w:t>
      </w:r>
      <w:proofErr w:type="spellEnd"/>
      <w:r w:rsidRPr="00C41E52">
        <w:t xml:space="preserve">" della ricerca relativa a </w:t>
      </w:r>
      <w:r w:rsidRPr="00C41E52">
        <w:rPr>
          <w:rFonts w:ascii="Courier" w:hAnsi="Courier"/>
          <w:color w:val="0000FF"/>
          <w:sz w:val="20"/>
        </w:rPr>
        <w:t xml:space="preserve">colon </w:t>
      </w:r>
      <w:proofErr w:type="spellStart"/>
      <w:r w:rsidRPr="00C41E52">
        <w:rPr>
          <w:rFonts w:ascii="Courier" w:hAnsi="Courier"/>
          <w:color w:val="0000FF"/>
          <w:sz w:val="20"/>
        </w:rPr>
        <w:t>cancer</w:t>
      </w:r>
      <w:proofErr w:type="spellEnd"/>
      <w:r w:rsidR="00311681" w:rsidRPr="00C41E52">
        <w:t xml:space="preserve"> (senza virgolette)</w:t>
      </w:r>
      <w:r w:rsidRPr="00C41E52">
        <w:t>. Si vedono così i dettagli della reale interrogazione eseguita in automatico da PubMed:</w:t>
      </w:r>
    </w:p>
    <w:p w14:paraId="09BDA083" w14:textId="77777777" w:rsidR="003711B9" w:rsidRPr="00C41E52" w:rsidRDefault="003711B9" w:rsidP="003711B9">
      <w:pPr>
        <w:jc w:val="both"/>
        <w:rPr>
          <w:sz w:val="16"/>
        </w:rPr>
      </w:pPr>
    </w:p>
    <w:p w14:paraId="4AC3663B" w14:textId="77777777" w:rsidR="003711B9" w:rsidRPr="00C5007A" w:rsidRDefault="003711B9" w:rsidP="003711B9">
      <w:pPr>
        <w:jc w:val="both"/>
        <w:rPr>
          <w:rFonts w:ascii="Courier" w:hAnsi="Courier"/>
          <w:color w:val="0000FF"/>
          <w:sz w:val="20"/>
          <w:lang w:val="en-US"/>
        </w:rPr>
      </w:pPr>
      <w:r w:rsidRPr="00C5007A">
        <w:rPr>
          <w:rFonts w:ascii="Courier" w:hAnsi="Courier"/>
          <w:color w:val="0000FF"/>
          <w:sz w:val="20"/>
          <w:lang w:val="en-US"/>
        </w:rPr>
        <w:t xml:space="preserve">"colonic neoplasms"[MeSH Terms] </w:t>
      </w:r>
      <w:r w:rsidRPr="00C5007A">
        <w:rPr>
          <w:rFonts w:ascii="Courier" w:hAnsi="Courier"/>
          <w:color w:val="0000FF"/>
          <w:sz w:val="20"/>
          <w:lang w:val="en-US"/>
        </w:rPr>
        <w:tab/>
      </w:r>
      <w:r w:rsidRPr="00C5007A">
        <w:rPr>
          <w:rFonts w:ascii="Courier" w:hAnsi="Courier"/>
          <w:color w:val="0000FF"/>
          <w:sz w:val="20"/>
          <w:lang w:val="en-US"/>
        </w:rPr>
        <w:tab/>
      </w:r>
      <w:r w:rsidRPr="00C5007A">
        <w:rPr>
          <w:rFonts w:ascii="Courier" w:hAnsi="Courier"/>
          <w:color w:val="0000FF"/>
          <w:sz w:val="20"/>
          <w:lang w:val="en-US"/>
        </w:rPr>
        <w:tab/>
      </w:r>
      <w:r w:rsidRPr="00C5007A">
        <w:rPr>
          <w:rFonts w:ascii="Courier" w:hAnsi="Courier"/>
          <w:color w:val="0000FF"/>
          <w:sz w:val="20"/>
          <w:lang w:val="en-US"/>
        </w:rPr>
        <w:tab/>
        <w:t xml:space="preserve">OR </w:t>
      </w:r>
    </w:p>
    <w:p w14:paraId="4535B874" w14:textId="77777777" w:rsidR="003711B9" w:rsidRPr="00C5007A" w:rsidRDefault="003711B9" w:rsidP="003711B9">
      <w:pPr>
        <w:jc w:val="both"/>
        <w:rPr>
          <w:rFonts w:ascii="Courier" w:hAnsi="Courier"/>
          <w:color w:val="0000FF"/>
          <w:sz w:val="20"/>
          <w:lang w:val="en-US"/>
        </w:rPr>
      </w:pPr>
      <w:r w:rsidRPr="00C5007A">
        <w:rPr>
          <w:rFonts w:ascii="Courier" w:hAnsi="Courier"/>
          <w:color w:val="0000FF"/>
          <w:sz w:val="20"/>
          <w:lang w:val="en-US"/>
        </w:rPr>
        <w:t>("colonic"[All Fields] AND "neoplasms"[All Fields])</w:t>
      </w:r>
      <w:r w:rsidRPr="00C5007A">
        <w:rPr>
          <w:rFonts w:ascii="Courier" w:hAnsi="Courier"/>
          <w:color w:val="0000FF"/>
          <w:sz w:val="20"/>
          <w:lang w:val="en-US"/>
        </w:rPr>
        <w:tab/>
        <w:t xml:space="preserve">OR </w:t>
      </w:r>
    </w:p>
    <w:p w14:paraId="38F21DDF" w14:textId="77777777" w:rsidR="003711B9" w:rsidRPr="00C5007A" w:rsidRDefault="003711B9" w:rsidP="003711B9">
      <w:pPr>
        <w:jc w:val="both"/>
        <w:rPr>
          <w:rFonts w:ascii="Courier" w:hAnsi="Courier"/>
          <w:color w:val="0000FF"/>
          <w:sz w:val="20"/>
          <w:lang w:val="en-US"/>
        </w:rPr>
      </w:pPr>
      <w:r w:rsidRPr="00C5007A">
        <w:rPr>
          <w:rFonts w:ascii="Courier" w:hAnsi="Courier"/>
          <w:color w:val="0000FF"/>
          <w:sz w:val="20"/>
          <w:lang w:val="en-US"/>
        </w:rPr>
        <w:t xml:space="preserve">"colonic neoplasms"[All Fields] </w:t>
      </w:r>
      <w:r w:rsidRPr="00C5007A">
        <w:rPr>
          <w:rFonts w:ascii="Courier" w:hAnsi="Courier"/>
          <w:color w:val="0000FF"/>
          <w:sz w:val="20"/>
          <w:lang w:val="en-US"/>
        </w:rPr>
        <w:tab/>
      </w:r>
      <w:r w:rsidRPr="00C5007A">
        <w:rPr>
          <w:rFonts w:ascii="Courier" w:hAnsi="Courier"/>
          <w:color w:val="0000FF"/>
          <w:sz w:val="20"/>
          <w:lang w:val="en-US"/>
        </w:rPr>
        <w:tab/>
      </w:r>
      <w:r w:rsidRPr="00C5007A">
        <w:rPr>
          <w:rFonts w:ascii="Courier" w:hAnsi="Courier"/>
          <w:color w:val="0000FF"/>
          <w:sz w:val="20"/>
          <w:lang w:val="en-US"/>
        </w:rPr>
        <w:tab/>
      </w:r>
      <w:r w:rsidRPr="00C5007A">
        <w:rPr>
          <w:rFonts w:ascii="Courier" w:hAnsi="Courier"/>
          <w:color w:val="0000FF"/>
          <w:sz w:val="20"/>
          <w:lang w:val="en-US"/>
        </w:rPr>
        <w:tab/>
        <w:t xml:space="preserve">OR </w:t>
      </w:r>
    </w:p>
    <w:p w14:paraId="3B70C4C9" w14:textId="77777777" w:rsidR="003711B9" w:rsidRPr="00C5007A" w:rsidRDefault="003711B9" w:rsidP="003711B9">
      <w:pPr>
        <w:jc w:val="both"/>
        <w:rPr>
          <w:rFonts w:ascii="Courier" w:hAnsi="Courier"/>
          <w:color w:val="0000FF"/>
          <w:sz w:val="20"/>
          <w:lang w:val="en-US"/>
        </w:rPr>
      </w:pPr>
      <w:r w:rsidRPr="00C5007A">
        <w:rPr>
          <w:rFonts w:ascii="Courier" w:hAnsi="Courier"/>
          <w:color w:val="0000FF"/>
          <w:sz w:val="20"/>
          <w:lang w:val="en-US"/>
        </w:rPr>
        <w:t xml:space="preserve">("colon"[All Fields] AND "cancer"[All Fields]) </w:t>
      </w:r>
      <w:r w:rsidRPr="00C5007A">
        <w:rPr>
          <w:rFonts w:ascii="Courier" w:hAnsi="Courier"/>
          <w:color w:val="0000FF"/>
          <w:sz w:val="20"/>
          <w:lang w:val="en-US"/>
        </w:rPr>
        <w:tab/>
      </w:r>
      <w:r w:rsidRPr="00C5007A">
        <w:rPr>
          <w:rFonts w:ascii="Courier" w:hAnsi="Courier"/>
          <w:color w:val="0000FF"/>
          <w:sz w:val="20"/>
          <w:lang w:val="en-US"/>
        </w:rPr>
        <w:tab/>
        <w:t xml:space="preserve">OR </w:t>
      </w:r>
    </w:p>
    <w:p w14:paraId="703A2583" w14:textId="77777777" w:rsidR="003711B9" w:rsidRPr="00C41E52" w:rsidRDefault="003711B9" w:rsidP="003711B9">
      <w:pPr>
        <w:jc w:val="both"/>
      </w:pPr>
      <w:r w:rsidRPr="00C41E52">
        <w:rPr>
          <w:rFonts w:ascii="Courier" w:hAnsi="Courier"/>
          <w:color w:val="0000FF"/>
          <w:sz w:val="20"/>
        </w:rPr>
        <w:t xml:space="preserve">"colon </w:t>
      </w:r>
      <w:proofErr w:type="spellStart"/>
      <w:r w:rsidRPr="00C41E52">
        <w:rPr>
          <w:rFonts w:ascii="Courier" w:hAnsi="Courier"/>
          <w:color w:val="0000FF"/>
          <w:sz w:val="20"/>
        </w:rPr>
        <w:t>cancer</w:t>
      </w:r>
      <w:proofErr w:type="spellEnd"/>
      <w:r w:rsidRPr="00C41E52">
        <w:rPr>
          <w:rFonts w:ascii="Courier" w:hAnsi="Courier"/>
          <w:color w:val="0000FF"/>
          <w:sz w:val="20"/>
        </w:rPr>
        <w:t>"[</w:t>
      </w:r>
      <w:proofErr w:type="spellStart"/>
      <w:r w:rsidRPr="00C41E52">
        <w:rPr>
          <w:rFonts w:ascii="Courier" w:hAnsi="Courier"/>
          <w:color w:val="0000FF"/>
          <w:sz w:val="20"/>
        </w:rPr>
        <w:t>All</w:t>
      </w:r>
      <w:proofErr w:type="spellEnd"/>
      <w:r w:rsidRPr="00C41E52">
        <w:rPr>
          <w:rFonts w:ascii="Courier" w:hAnsi="Courier"/>
          <w:color w:val="0000FF"/>
          <w:sz w:val="20"/>
        </w:rPr>
        <w:t xml:space="preserve"> Fields]</w:t>
      </w:r>
    </w:p>
    <w:p w14:paraId="01BE1246" w14:textId="77777777" w:rsidR="003711B9" w:rsidRPr="00C41E52" w:rsidRDefault="003711B9" w:rsidP="003711B9">
      <w:pPr>
        <w:jc w:val="both"/>
        <w:rPr>
          <w:sz w:val="16"/>
        </w:rPr>
      </w:pPr>
    </w:p>
    <w:p w14:paraId="73CFA852" w14:textId="16AF195A" w:rsidR="003711B9" w:rsidRPr="00C41E52" w:rsidRDefault="003711B9" w:rsidP="003711B9">
      <w:pPr>
        <w:jc w:val="both"/>
      </w:pPr>
      <w:r w:rsidRPr="00C41E52">
        <w:t xml:space="preserve">Osserviamo che in realtà sono </w:t>
      </w:r>
      <w:r w:rsidR="009B65F6">
        <w:t xml:space="preserve">quindi </w:t>
      </w:r>
      <w:r w:rsidRPr="00C41E52">
        <w:t xml:space="preserve">state combinate da PubMed </w:t>
      </w:r>
      <w:r w:rsidRPr="00844B75">
        <w:rPr>
          <w:b/>
          <w:bCs/>
        </w:rPr>
        <w:t>5 ricerche</w:t>
      </w:r>
      <w:r w:rsidRPr="00C41E52">
        <w:t>, tutte separate dall'operatore "OR" (cerca 1 oppure 2 oppure 3 oppure 4 oppure 5) e di seguito discusse.</w:t>
      </w:r>
    </w:p>
    <w:p w14:paraId="00794808" w14:textId="77777777" w:rsidR="003711B9" w:rsidRPr="00C41E52" w:rsidRDefault="003711B9" w:rsidP="003711B9">
      <w:pPr>
        <w:jc w:val="both"/>
        <w:rPr>
          <w:sz w:val="16"/>
        </w:rPr>
      </w:pPr>
    </w:p>
    <w:p w14:paraId="47CD1739" w14:textId="77777777" w:rsidR="003711B9" w:rsidRPr="00C41E52" w:rsidRDefault="003711B9" w:rsidP="003711B9">
      <w:pPr>
        <w:jc w:val="both"/>
        <w:rPr>
          <w:rFonts w:ascii="Courier" w:hAnsi="Courier"/>
          <w:b/>
          <w:sz w:val="20"/>
        </w:rPr>
      </w:pPr>
      <w:r w:rsidRPr="00C41E52">
        <w:rPr>
          <w:rFonts w:ascii="Courier" w:hAnsi="Courier"/>
          <w:b/>
          <w:sz w:val="20"/>
        </w:rPr>
        <w:t xml:space="preserve">1) </w:t>
      </w:r>
      <w:r w:rsidRPr="00C41E52">
        <w:rPr>
          <w:rFonts w:ascii="Courier" w:hAnsi="Courier"/>
          <w:color w:val="000000"/>
          <w:sz w:val="20"/>
        </w:rPr>
        <w:t>"</w:t>
      </w:r>
      <w:proofErr w:type="spellStart"/>
      <w:r w:rsidRPr="00C41E52">
        <w:rPr>
          <w:rFonts w:ascii="Courier" w:hAnsi="Courier"/>
          <w:color w:val="000000"/>
          <w:sz w:val="20"/>
        </w:rPr>
        <w:t>colonic</w:t>
      </w:r>
      <w:proofErr w:type="spellEnd"/>
      <w:r w:rsidRPr="00C41E52">
        <w:rPr>
          <w:rFonts w:ascii="Courier" w:hAnsi="Courier"/>
          <w:color w:val="000000"/>
          <w:sz w:val="20"/>
        </w:rPr>
        <w:t xml:space="preserve"> </w:t>
      </w:r>
      <w:proofErr w:type="spellStart"/>
      <w:r w:rsidRPr="00C41E52">
        <w:rPr>
          <w:rFonts w:ascii="Courier" w:hAnsi="Courier"/>
          <w:color w:val="000000"/>
          <w:sz w:val="20"/>
        </w:rPr>
        <w:t>neoplasms</w:t>
      </w:r>
      <w:proofErr w:type="spellEnd"/>
      <w:r w:rsidRPr="00C41E52">
        <w:rPr>
          <w:rFonts w:ascii="Courier" w:hAnsi="Courier"/>
          <w:color w:val="000000"/>
          <w:sz w:val="20"/>
        </w:rPr>
        <w:t xml:space="preserve">"[MeSH </w:t>
      </w:r>
      <w:proofErr w:type="spellStart"/>
      <w:r w:rsidRPr="00C41E52">
        <w:rPr>
          <w:rFonts w:ascii="Courier" w:hAnsi="Courier"/>
          <w:color w:val="000000"/>
          <w:sz w:val="20"/>
        </w:rPr>
        <w:t>Terms</w:t>
      </w:r>
      <w:proofErr w:type="spellEnd"/>
      <w:r w:rsidRPr="00C41E52">
        <w:rPr>
          <w:rFonts w:ascii="Courier" w:hAnsi="Courier"/>
          <w:color w:val="000000"/>
          <w:sz w:val="20"/>
        </w:rPr>
        <w:t>]</w:t>
      </w:r>
    </w:p>
    <w:p w14:paraId="2200C804" w14:textId="77777777" w:rsidR="003711B9" w:rsidRPr="00C41E52" w:rsidRDefault="003711B9" w:rsidP="003711B9">
      <w:pPr>
        <w:jc w:val="both"/>
        <w:rPr>
          <w:sz w:val="20"/>
        </w:rPr>
      </w:pPr>
      <w:r w:rsidRPr="00C41E52">
        <w:rPr>
          <w:sz w:val="20"/>
        </w:rPr>
        <w:t xml:space="preserve">ossia le parole </w:t>
      </w:r>
      <w:r w:rsidRPr="00C41E52">
        <w:rPr>
          <w:i/>
          <w:sz w:val="20"/>
        </w:rPr>
        <w:t xml:space="preserve">colon </w:t>
      </w:r>
      <w:proofErr w:type="spellStart"/>
      <w:r w:rsidRPr="00C41E52">
        <w:rPr>
          <w:i/>
          <w:sz w:val="20"/>
        </w:rPr>
        <w:t>cancer</w:t>
      </w:r>
      <w:proofErr w:type="spellEnd"/>
      <w:r w:rsidRPr="00C41E52">
        <w:rPr>
          <w:sz w:val="20"/>
        </w:rPr>
        <w:t xml:space="preserve"> sono state convertite AUTOMATICAMENTE dal "motore" di ricerca usato da PubMed nel termine MeSH corrispondente </w:t>
      </w:r>
      <w:r w:rsidRPr="00C41E52">
        <w:rPr>
          <w:rFonts w:ascii="Courier" w:hAnsi="Courier"/>
          <w:sz w:val="20"/>
        </w:rPr>
        <w:t>"</w:t>
      </w:r>
      <w:proofErr w:type="spellStart"/>
      <w:r w:rsidRPr="00C41E52">
        <w:rPr>
          <w:rFonts w:ascii="Courier" w:hAnsi="Courier"/>
          <w:sz w:val="20"/>
        </w:rPr>
        <w:t>colonic</w:t>
      </w:r>
      <w:proofErr w:type="spellEnd"/>
      <w:r w:rsidRPr="00C41E52">
        <w:rPr>
          <w:rFonts w:ascii="Courier" w:hAnsi="Courier"/>
          <w:sz w:val="20"/>
        </w:rPr>
        <w:t xml:space="preserve"> </w:t>
      </w:r>
      <w:proofErr w:type="spellStart"/>
      <w:r w:rsidRPr="00C41E52">
        <w:rPr>
          <w:rFonts w:ascii="Courier" w:hAnsi="Courier"/>
          <w:sz w:val="20"/>
        </w:rPr>
        <w:t>neoplasms</w:t>
      </w:r>
      <w:proofErr w:type="spellEnd"/>
      <w:r w:rsidRPr="00C41E52">
        <w:rPr>
          <w:rFonts w:ascii="Courier" w:hAnsi="Courier"/>
          <w:sz w:val="20"/>
        </w:rPr>
        <w:t>"</w:t>
      </w:r>
      <w:r w:rsidRPr="00C41E52">
        <w:rPr>
          <w:sz w:val="20"/>
        </w:rPr>
        <w:t xml:space="preserve"> (questo processo è chiamato in PubMed "</w:t>
      </w:r>
      <w:r w:rsidRPr="00C41E52">
        <w:rPr>
          <w:b/>
          <w:color w:val="FF0000"/>
          <w:sz w:val="20"/>
        </w:rPr>
        <w:t>MeSH mapping</w:t>
      </w:r>
      <w:r w:rsidRPr="00C41E52">
        <w:rPr>
          <w:sz w:val="20"/>
        </w:rPr>
        <w:t xml:space="preserve">"). Il termine MeSH è stato poi cercato nel campo </w:t>
      </w:r>
      <w:r w:rsidRPr="00C41E52">
        <w:rPr>
          <w:rFonts w:ascii="Courier" w:hAnsi="Courier"/>
          <w:color w:val="000000"/>
          <w:sz w:val="20"/>
        </w:rPr>
        <w:t xml:space="preserve">[MeSH </w:t>
      </w:r>
      <w:proofErr w:type="spellStart"/>
      <w:r w:rsidRPr="00C41E52">
        <w:rPr>
          <w:rFonts w:ascii="Courier" w:hAnsi="Courier"/>
          <w:color w:val="000000"/>
          <w:sz w:val="20"/>
        </w:rPr>
        <w:t>Terms</w:t>
      </w:r>
      <w:proofErr w:type="spellEnd"/>
      <w:r w:rsidRPr="00C41E52">
        <w:rPr>
          <w:rFonts w:ascii="Courier" w:hAnsi="Courier"/>
          <w:color w:val="000000"/>
          <w:sz w:val="20"/>
        </w:rPr>
        <w:t>]</w:t>
      </w:r>
      <w:r w:rsidRPr="00C41E52">
        <w:rPr>
          <w:sz w:val="20"/>
        </w:rPr>
        <w:t>, indicato tra parentesi quadra.</w:t>
      </w:r>
    </w:p>
    <w:p w14:paraId="64DFC15D" w14:textId="77777777" w:rsidR="00554A79" w:rsidRDefault="003711B9" w:rsidP="003711B9">
      <w:pPr>
        <w:jc w:val="both"/>
        <w:rPr>
          <w:sz w:val="20"/>
        </w:rPr>
      </w:pPr>
      <w:r w:rsidRPr="00C41E52">
        <w:rPr>
          <w:sz w:val="20"/>
        </w:rPr>
        <w:t xml:space="preserve">In questo modo sono stati trovati articoli che parlano effettivamente di quel concetto, comunque sia stato chiamato nell'articolo, anche in tutti gli altri modi possibili diversi da </w:t>
      </w:r>
      <w:r w:rsidRPr="00C41E52">
        <w:rPr>
          <w:i/>
          <w:sz w:val="20"/>
        </w:rPr>
        <w:t xml:space="preserve">colon </w:t>
      </w:r>
      <w:proofErr w:type="spellStart"/>
      <w:r w:rsidRPr="00C41E52">
        <w:rPr>
          <w:i/>
          <w:sz w:val="20"/>
        </w:rPr>
        <w:t>cancer</w:t>
      </w:r>
      <w:proofErr w:type="spellEnd"/>
      <w:r w:rsidRPr="00C41E52">
        <w:rPr>
          <w:sz w:val="20"/>
        </w:rPr>
        <w:t xml:space="preserve">; questo viene fatto automaticamente da PubMed per aumentare la </w:t>
      </w:r>
      <w:r w:rsidRPr="00C41E52">
        <w:rPr>
          <w:sz w:val="20"/>
          <w:u w:val="single"/>
        </w:rPr>
        <w:t>sensibilità</w:t>
      </w:r>
      <w:r w:rsidRPr="00C41E52">
        <w:rPr>
          <w:sz w:val="20"/>
        </w:rPr>
        <w:t xml:space="preserve"> (ricerca dei sinonimi) e la </w:t>
      </w:r>
      <w:r w:rsidRPr="00C41E52">
        <w:rPr>
          <w:sz w:val="20"/>
          <w:u w:val="single"/>
        </w:rPr>
        <w:t>specificità</w:t>
      </w:r>
      <w:r w:rsidRPr="00C41E52">
        <w:rPr>
          <w:sz w:val="20"/>
        </w:rPr>
        <w:t xml:space="preserve"> (ricerca di articoli che trattino di quel concetto medico) della ricerca; tuttavia, talora PubMed sbaglia nel convertire in modo automatico i termini da noi digitati nei termini MeSH corrispondenti: occorre sempre controllare i "</w:t>
      </w:r>
      <w:proofErr w:type="spellStart"/>
      <w:r w:rsidR="00122BE3" w:rsidRPr="00122BE3">
        <w:rPr>
          <w:rFonts w:ascii="Arial" w:hAnsi="Arial" w:cs="Arial"/>
          <w:b/>
          <w:sz w:val="20"/>
          <w:szCs w:val="20"/>
        </w:rPr>
        <w:t>Details</w:t>
      </w:r>
      <w:proofErr w:type="spellEnd"/>
      <w:r w:rsidRPr="00C41E52">
        <w:rPr>
          <w:sz w:val="20"/>
        </w:rPr>
        <w:t>" della ricerca</w:t>
      </w:r>
    </w:p>
    <w:p w14:paraId="0C1EA90A" w14:textId="77777777" w:rsidR="00554A79" w:rsidRDefault="00554A79" w:rsidP="003711B9">
      <w:pPr>
        <w:jc w:val="both"/>
        <w:rPr>
          <w:i/>
          <w:iCs/>
          <w:sz w:val="20"/>
        </w:rPr>
      </w:pPr>
    </w:p>
    <w:p w14:paraId="13060C62" w14:textId="25DAD97E" w:rsidR="003711B9" w:rsidRPr="009B65F6" w:rsidRDefault="00554A79" w:rsidP="003711B9">
      <w:pPr>
        <w:jc w:val="both"/>
        <w:rPr>
          <w:i/>
          <w:iCs/>
          <w:sz w:val="20"/>
        </w:rPr>
      </w:pPr>
      <w:r>
        <w:rPr>
          <w:i/>
          <w:iCs/>
          <w:sz w:val="20"/>
        </w:rPr>
        <w:t>N.B. P</w:t>
      </w:r>
      <w:r w:rsidR="009B65F6">
        <w:rPr>
          <w:i/>
          <w:iCs/>
          <w:sz w:val="20"/>
        </w:rPr>
        <w:t>er evitare il "MeSH mapping" occorre scrivere la espressione cercata tra virgolette, in tal caso le parole vengono cercate esattamente così come sono;</w:t>
      </w:r>
    </w:p>
    <w:p w14:paraId="6A15D7A7" w14:textId="77777777" w:rsidR="003711B9" w:rsidRPr="00C41E52" w:rsidRDefault="003711B9" w:rsidP="003711B9">
      <w:pPr>
        <w:jc w:val="both"/>
        <w:rPr>
          <w:sz w:val="16"/>
        </w:rPr>
      </w:pPr>
    </w:p>
    <w:p w14:paraId="62FF0984" w14:textId="77777777" w:rsidR="003711B9" w:rsidRPr="00C5007A" w:rsidRDefault="003711B9" w:rsidP="003711B9">
      <w:pPr>
        <w:jc w:val="both"/>
        <w:rPr>
          <w:rFonts w:ascii="Courier" w:hAnsi="Courier"/>
          <w:b/>
          <w:sz w:val="20"/>
          <w:lang w:val="en-US"/>
        </w:rPr>
      </w:pPr>
      <w:r w:rsidRPr="00C5007A">
        <w:rPr>
          <w:rFonts w:ascii="Courier" w:hAnsi="Courier"/>
          <w:b/>
          <w:sz w:val="20"/>
          <w:lang w:val="en-US"/>
        </w:rPr>
        <w:t xml:space="preserve">2) </w:t>
      </w:r>
      <w:r w:rsidRPr="00C5007A">
        <w:rPr>
          <w:rFonts w:ascii="Courier" w:hAnsi="Courier"/>
          <w:color w:val="000000"/>
          <w:sz w:val="20"/>
          <w:lang w:val="en-US"/>
        </w:rPr>
        <w:t xml:space="preserve">("colonic"[All Fields] AND "neoplasms"[All Fields]) </w:t>
      </w:r>
    </w:p>
    <w:p w14:paraId="6D1D03B6" w14:textId="77777777" w:rsidR="003711B9" w:rsidRPr="00C41E52" w:rsidRDefault="003711B9" w:rsidP="003711B9">
      <w:pPr>
        <w:jc w:val="both"/>
        <w:rPr>
          <w:sz w:val="20"/>
        </w:rPr>
      </w:pPr>
      <w:r w:rsidRPr="00C41E52">
        <w:rPr>
          <w:sz w:val="20"/>
        </w:rPr>
        <w:t xml:space="preserve">ossia le due </w:t>
      </w:r>
      <w:r w:rsidRPr="00C41E52">
        <w:rPr>
          <w:i/>
          <w:sz w:val="20"/>
        </w:rPr>
        <w:t>parole che costituiscono il termine MeSH</w:t>
      </w:r>
      <w:r w:rsidRPr="00C41E52">
        <w:rPr>
          <w:sz w:val="20"/>
        </w:rPr>
        <w:t xml:space="preserve"> sono state cercate anche come termini non MeSH, purché presenti </w:t>
      </w:r>
      <w:r w:rsidRPr="00C41E52">
        <w:rPr>
          <w:i/>
          <w:sz w:val="20"/>
        </w:rPr>
        <w:t>entrambe</w:t>
      </w:r>
      <w:r w:rsidRPr="00C41E52">
        <w:rPr>
          <w:sz w:val="20"/>
        </w:rPr>
        <w:t xml:space="preserve"> nella scheda bibliografica in uno qualsiasi dei campi; questo viene fatto automaticamente da PubMed per aumentare la sensibilità della ricerca;</w:t>
      </w:r>
    </w:p>
    <w:p w14:paraId="0D245980" w14:textId="77777777" w:rsidR="003711B9" w:rsidRPr="00C41E52" w:rsidRDefault="003711B9" w:rsidP="003711B9">
      <w:pPr>
        <w:jc w:val="both"/>
        <w:rPr>
          <w:sz w:val="16"/>
        </w:rPr>
      </w:pPr>
    </w:p>
    <w:p w14:paraId="468A4B0E" w14:textId="77777777" w:rsidR="003711B9" w:rsidRPr="00C41E52" w:rsidRDefault="003711B9" w:rsidP="003711B9">
      <w:pPr>
        <w:jc w:val="both"/>
        <w:rPr>
          <w:rFonts w:ascii="Courier" w:hAnsi="Courier"/>
          <w:b/>
          <w:sz w:val="20"/>
        </w:rPr>
      </w:pPr>
      <w:r w:rsidRPr="00C41E52">
        <w:rPr>
          <w:rFonts w:ascii="Courier" w:hAnsi="Courier"/>
          <w:b/>
          <w:sz w:val="20"/>
        </w:rPr>
        <w:t xml:space="preserve">3) </w:t>
      </w:r>
      <w:r w:rsidRPr="00C41E52">
        <w:rPr>
          <w:rFonts w:ascii="Courier" w:hAnsi="Courier"/>
          <w:color w:val="000000"/>
          <w:sz w:val="20"/>
        </w:rPr>
        <w:t>"</w:t>
      </w:r>
      <w:proofErr w:type="spellStart"/>
      <w:r w:rsidRPr="00C41E52">
        <w:rPr>
          <w:rFonts w:ascii="Courier" w:hAnsi="Courier"/>
          <w:color w:val="000000"/>
          <w:sz w:val="20"/>
        </w:rPr>
        <w:t>colonic</w:t>
      </w:r>
      <w:proofErr w:type="spellEnd"/>
      <w:r w:rsidRPr="00C41E52">
        <w:rPr>
          <w:rFonts w:ascii="Courier" w:hAnsi="Courier"/>
          <w:color w:val="000000"/>
          <w:sz w:val="20"/>
        </w:rPr>
        <w:t xml:space="preserve"> </w:t>
      </w:r>
      <w:proofErr w:type="spellStart"/>
      <w:r w:rsidRPr="00C41E52">
        <w:rPr>
          <w:rFonts w:ascii="Courier" w:hAnsi="Courier"/>
          <w:color w:val="000000"/>
          <w:sz w:val="20"/>
        </w:rPr>
        <w:t>neoplasms</w:t>
      </w:r>
      <w:proofErr w:type="spellEnd"/>
      <w:r w:rsidRPr="00C41E52">
        <w:rPr>
          <w:rFonts w:ascii="Courier" w:hAnsi="Courier"/>
          <w:color w:val="000000"/>
          <w:sz w:val="20"/>
        </w:rPr>
        <w:t>"[</w:t>
      </w:r>
      <w:proofErr w:type="spellStart"/>
      <w:r w:rsidRPr="00C41E52">
        <w:rPr>
          <w:rFonts w:ascii="Courier" w:hAnsi="Courier"/>
          <w:color w:val="000000"/>
          <w:sz w:val="20"/>
        </w:rPr>
        <w:t>All</w:t>
      </w:r>
      <w:proofErr w:type="spellEnd"/>
      <w:r w:rsidRPr="00C41E52">
        <w:rPr>
          <w:rFonts w:ascii="Courier" w:hAnsi="Courier"/>
          <w:color w:val="000000"/>
          <w:sz w:val="20"/>
        </w:rPr>
        <w:t xml:space="preserve"> Fields] </w:t>
      </w:r>
    </w:p>
    <w:p w14:paraId="426E43D5" w14:textId="77777777" w:rsidR="003711B9" w:rsidRPr="00C41E52" w:rsidRDefault="003711B9" w:rsidP="003711B9">
      <w:pPr>
        <w:jc w:val="both"/>
        <w:rPr>
          <w:sz w:val="20"/>
        </w:rPr>
      </w:pPr>
      <w:r w:rsidRPr="00C41E52">
        <w:rPr>
          <w:sz w:val="20"/>
        </w:rPr>
        <w:t xml:space="preserve">ossia le due </w:t>
      </w:r>
      <w:r w:rsidRPr="00C41E52">
        <w:rPr>
          <w:i/>
          <w:sz w:val="20"/>
        </w:rPr>
        <w:t xml:space="preserve">parole che costituiscono il termine MeSH </w:t>
      </w:r>
      <w:r w:rsidRPr="00C41E52">
        <w:rPr>
          <w:sz w:val="20"/>
        </w:rPr>
        <w:t xml:space="preserve">sono state cercate anche come termini non MeSH, purché presenti </w:t>
      </w:r>
      <w:r w:rsidRPr="00C41E52">
        <w:rPr>
          <w:i/>
          <w:sz w:val="20"/>
        </w:rPr>
        <w:t>una di seguito all'altra</w:t>
      </w:r>
      <w:r w:rsidRPr="00C41E52">
        <w:rPr>
          <w:sz w:val="20"/>
        </w:rPr>
        <w:t xml:space="preserve">, nella espressione esatta </w:t>
      </w:r>
      <w:r w:rsidRPr="00C41E52">
        <w:rPr>
          <w:rFonts w:ascii="Courier" w:hAnsi="Courier"/>
          <w:sz w:val="20"/>
        </w:rPr>
        <w:t>"</w:t>
      </w:r>
      <w:proofErr w:type="spellStart"/>
      <w:r w:rsidRPr="00C41E52">
        <w:rPr>
          <w:rFonts w:ascii="Courier" w:hAnsi="Courier"/>
          <w:sz w:val="20"/>
        </w:rPr>
        <w:t>colonic</w:t>
      </w:r>
      <w:proofErr w:type="spellEnd"/>
      <w:r w:rsidRPr="00C41E52">
        <w:rPr>
          <w:rFonts w:ascii="Courier" w:hAnsi="Courier"/>
          <w:sz w:val="20"/>
        </w:rPr>
        <w:t xml:space="preserve"> </w:t>
      </w:r>
      <w:proofErr w:type="spellStart"/>
      <w:r w:rsidRPr="00C41E52">
        <w:rPr>
          <w:rFonts w:ascii="Courier" w:hAnsi="Courier"/>
          <w:sz w:val="20"/>
        </w:rPr>
        <w:t>neoplasms</w:t>
      </w:r>
      <w:proofErr w:type="spellEnd"/>
      <w:r w:rsidRPr="00C41E52">
        <w:rPr>
          <w:rFonts w:ascii="Courier" w:hAnsi="Courier"/>
          <w:sz w:val="20"/>
        </w:rPr>
        <w:t>"</w:t>
      </w:r>
      <w:r w:rsidRPr="00C41E52">
        <w:rPr>
          <w:sz w:val="20"/>
        </w:rPr>
        <w:t>, in uno qualsiasi dei campi; questo viene fatto automaticamente da PubMed per aumentare la sensibilità della ricerca;</w:t>
      </w:r>
    </w:p>
    <w:p w14:paraId="1B2D23DD" w14:textId="77777777" w:rsidR="003711B9" w:rsidRPr="00C41E52" w:rsidRDefault="003711B9" w:rsidP="003711B9">
      <w:pPr>
        <w:jc w:val="both"/>
        <w:rPr>
          <w:sz w:val="16"/>
        </w:rPr>
      </w:pPr>
    </w:p>
    <w:p w14:paraId="39378DBF" w14:textId="77777777" w:rsidR="00990726" w:rsidRDefault="00990726" w:rsidP="003711B9">
      <w:pPr>
        <w:jc w:val="both"/>
        <w:rPr>
          <w:rFonts w:ascii="Courier" w:hAnsi="Courier"/>
          <w:b/>
          <w:sz w:val="20"/>
          <w:lang w:val="en-US"/>
        </w:rPr>
      </w:pPr>
    </w:p>
    <w:p w14:paraId="2DC594D3" w14:textId="3D1DBF10" w:rsidR="003711B9" w:rsidRPr="00C5007A" w:rsidRDefault="003711B9" w:rsidP="003711B9">
      <w:pPr>
        <w:jc w:val="both"/>
        <w:rPr>
          <w:rFonts w:ascii="Courier" w:hAnsi="Courier"/>
          <w:color w:val="000000"/>
          <w:sz w:val="20"/>
          <w:lang w:val="en-US"/>
        </w:rPr>
      </w:pPr>
      <w:r w:rsidRPr="00C5007A">
        <w:rPr>
          <w:rFonts w:ascii="Courier" w:hAnsi="Courier"/>
          <w:b/>
          <w:sz w:val="20"/>
          <w:lang w:val="en-US"/>
        </w:rPr>
        <w:lastRenderedPageBreak/>
        <w:t xml:space="preserve">4) </w:t>
      </w:r>
      <w:r w:rsidRPr="00C5007A">
        <w:rPr>
          <w:rFonts w:ascii="Courier" w:hAnsi="Courier"/>
          <w:color w:val="000000"/>
          <w:sz w:val="20"/>
          <w:lang w:val="en-US"/>
        </w:rPr>
        <w:t xml:space="preserve">("colon"[All Fields] AND "cancer"[All Fields]) </w:t>
      </w:r>
    </w:p>
    <w:p w14:paraId="0FEB3DB2" w14:textId="77777777" w:rsidR="003711B9" w:rsidRPr="00C41E52" w:rsidRDefault="003711B9" w:rsidP="003711B9">
      <w:pPr>
        <w:jc w:val="both"/>
        <w:rPr>
          <w:sz w:val="20"/>
        </w:rPr>
      </w:pPr>
      <w:r w:rsidRPr="00C41E52">
        <w:rPr>
          <w:sz w:val="20"/>
        </w:rPr>
        <w:t xml:space="preserve">ossia l'espressione </w:t>
      </w:r>
      <w:r w:rsidRPr="00C41E52">
        <w:rPr>
          <w:i/>
          <w:sz w:val="20"/>
        </w:rPr>
        <w:t>colon</w:t>
      </w:r>
      <w:r w:rsidRPr="00C41E52">
        <w:rPr>
          <w:sz w:val="20"/>
        </w:rPr>
        <w:t xml:space="preserve"> </w:t>
      </w:r>
      <w:proofErr w:type="spellStart"/>
      <w:r w:rsidRPr="00C41E52">
        <w:rPr>
          <w:i/>
          <w:sz w:val="20"/>
        </w:rPr>
        <w:t>cancer</w:t>
      </w:r>
      <w:proofErr w:type="spellEnd"/>
      <w:r w:rsidRPr="00C41E52">
        <w:rPr>
          <w:sz w:val="20"/>
        </w:rPr>
        <w:t xml:space="preserve"> è stata cercata in quanto combinazione delle due parole: </w:t>
      </w:r>
      <w:r w:rsidRPr="00C41E52">
        <w:rPr>
          <w:i/>
          <w:sz w:val="20"/>
        </w:rPr>
        <w:t>colon</w:t>
      </w:r>
      <w:r w:rsidRPr="00C41E52">
        <w:rPr>
          <w:sz w:val="20"/>
        </w:rPr>
        <w:t xml:space="preserve"> e </w:t>
      </w:r>
      <w:proofErr w:type="spellStart"/>
      <w:r w:rsidRPr="00C41E52">
        <w:rPr>
          <w:i/>
          <w:sz w:val="20"/>
        </w:rPr>
        <w:t>cancer</w:t>
      </w:r>
      <w:proofErr w:type="spellEnd"/>
      <w:r w:rsidRPr="00C41E52">
        <w:rPr>
          <w:sz w:val="20"/>
        </w:rPr>
        <w:t xml:space="preserve"> nel testo della scheda PubMed, in uno qualsiasi dei campi e qualsiasi posizione abbia ciascuna delle due parole.</w:t>
      </w:r>
    </w:p>
    <w:p w14:paraId="4EAA7D60" w14:textId="77777777" w:rsidR="003711B9" w:rsidRPr="00C41E52" w:rsidRDefault="003711B9" w:rsidP="003711B9">
      <w:pPr>
        <w:jc w:val="both"/>
        <w:rPr>
          <w:sz w:val="20"/>
        </w:rPr>
      </w:pPr>
      <w:r w:rsidRPr="00C41E52">
        <w:rPr>
          <w:i/>
          <w:sz w:val="20"/>
          <w:u w:val="single"/>
        </w:rPr>
        <w:t>Si noti che questa è la ricerca  che credevamo di avere effettivamente impostato, ma PubMed ha generato le altre quattro ricerche per aumentare la sensibilità</w:t>
      </w:r>
      <w:r w:rsidRPr="00C41E52">
        <w:rPr>
          <w:sz w:val="20"/>
        </w:rPr>
        <w:t>;</w:t>
      </w:r>
    </w:p>
    <w:p w14:paraId="7D98B00D" w14:textId="77777777" w:rsidR="003711B9" w:rsidRPr="00C41E52" w:rsidRDefault="003711B9" w:rsidP="003711B9">
      <w:pPr>
        <w:jc w:val="both"/>
        <w:rPr>
          <w:sz w:val="16"/>
        </w:rPr>
      </w:pPr>
    </w:p>
    <w:p w14:paraId="65A6DD4E" w14:textId="77777777" w:rsidR="003711B9" w:rsidRPr="00C41E52" w:rsidRDefault="003711B9" w:rsidP="003711B9">
      <w:pPr>
        <w:jc w:val="both"/>
        <w:rPr>
          <w:rFonts w:ascii="Courier" w:hAnsi="Courier"/>
          <w:color w:val="000000"/>
          <w:sz w:val="20"/>
        </w:rPr>
      </w:pPr>
      <w:r w:rsidRPr="00C41E52">
        <w:rPr>
          <w:rFonts w:ascii="Courier" w:hAnsi="Courier"/>
          <w:b/>
          <w:sz w:val="20"/>
        </w:rPr>
        <w:t xml:space="preserve">5) </w:t>
      </w:r>
      <w:r w:rsidRPr="00C41E52">
        <w:rPr>
          <w:rFonts w:ascii="Courier" w:hAnsi="Courier"/>
          <w:color w:val="000000"/>
          <w:sz w:val="20"/>
        </w:rPr>
        <w:t xml:space="preserve">"colon </w:t>
      </w:r>
      <w:proofErr w:type="spellStart"/>
      <w:r w:rsidRPr="00C41E52">
        <w:rPr>
          <w:rFonts w:ascii="Courier" w:hAnsi="Courier"/>
          <w:color w:val="000000"/>
          <w:sz w:val="20"/>
        </w:rPr>
        <w:t>cancer</w:t>
      </w:r>
      <w:proofErr w:type="spellEnd"/>
      <w:r w:rsidRPr="00C41E52">
        <w:rPr>
          <w:rFonts w:ascii="Courier" w:hAnsi="Courier"/>
          <w:color w:val="000000"/>
          <w:sz w:val="20"/>
        </w:rPr>
        <w:t>"[</w:t>
      </w:r>
      <w:proofErr w:type="spellStart"/>
      <w:r w:rsidRPr="00C41E52">
        <w:rPr>
          <w:rFonts w:ascii="Courier" w:hAnsi="Courier"/>
          <w:color w:val="000000"/>
          <w:sz w:val="20"/>
        </w:rPr>
        <w:t>All</w:t>
      </w:r>
      <w:proofErr w:type="spellEnd"/>
      <w:r w:rsidRPr="00C41E52">
        <w:rPr>
          <w:rFonts w:ascii="Courier" w:hAnsi="Courier"/>
          <w:color w:val="000000"/>
          <w:sz w:val="20"/>
        </w:rPr>
        <w:t xml:space="preserve"> Fields]</w:t>
      </w:r>
    </w:p>
    <w:p w14:paraId="4D84D978" w14:textId="77777777" w:rsidR="003711B9" w:rsidRPr="00C41E52" w:rsidRDefault="003711B9" w:rsidP="003711B9">
      <w:pPr>
        <w:jc w:val="both"/>
      </w:pPr>
      <w:r w:rsidRPr="00C41E52">
        <w:rPr>
          <w:sz w:val="20"/>
        </w:rPr>
        <w:t xml:space="preserve">ossia le due parole che abbiamo digitato sono state convertite anche nella espressione tra virgolette: </w:t>
      </w:r>
      <w:r w:rsidRPr="00C41E52">
        <w:rPr>
          <w:rFonts w:ascii="Courier" w:hAnsi="Courier"/>
          <w:sz w:val="20"/>
        </w:rPr>
        <w:t xml:space="preserve">"colon </w:t>
      </w:r>
      <w:proofErr w:type="spellStart"/>
      <w:r w:rsidRPr="00C41E52">
        <w:rPr>
          <w:rFonts w:ascii="Courier" w:hAnsi="Courier"/>
          <w:sz w:val="20"/>
        </w:rPr>
        <w:t>cancer</w:t>
      </w:r>
      <w:proofErr w:type="spellEnd"/>
      <w:r w:rsidRPr="00C41E52">
        <w:rPr>
          <w:rFonts w:ascii="Courier" w:hAnsi="Courier"/>
          <w:sz w:val="20"/>
        </w:rPr>
        <w:t>"</w:t>
      </w:r>
      <w:r w:rsidRPr="00C41E52">
        <w:rPr>
          <w:sz w:val="20"/>
        </w:rPr>
        <w:t xml:space="preserve">, nella quale le due parole sono presenti consecutivamente, escludendo le schede nelle quali le due parole </w:t>
      </w:r>
      <w:r w:rsidRPr="00C41E52">
        <w:rPr>
          <w:rFonts w:ascii="Courier" w:hAnsi="Courier"/>
          <w:sz w:val="20"/>
        </w:rPr>
        <w:t>"colon"</w:t>
      </w:r>
      <w:r w:rsidRPr="00C41E52">
        <w:rPr>
          <w:sz w:val="20"/>
        </w:rPr>
        <w:t xml:space="preserve"> e </w:t>
      </w:r>
      <w:r w:rsidRPr="00C41E52">
        <w:rPr>
          <w:rFonts w:ascii="Courier" w:hAnsi="Courier"/>
          <w:sz w:val="20"/>
        </w:rPr>
        <w:t>"</w:t>
      </w:r>
      <w:proofErr w:type="spellStart"/>
      <w:r w:rsidRPr="00C41E52">
        <w:rPr>
          <w:rFonts w:ascii="Courier" w:hAnsi="Courier"/>
          <w:sz w:val="20"/>
        </w:rPr>
        <w:t>cancer</w:t>
      </w:r>
      <w:proofErr w:type="spellEnd"/>
      <w:r w:rsidRPr="00C41E52">
        <w:rPr>
          <w:rFonts w:ascii="Courier" w:hAnsi="Courier"/>
          <w:sz w:val="20"/>
        </w:rPr>
        <w:t>"</w:t>
      </w:r>
      <w:r w:rsidRPr="00C41E52">
        <w:rPr>
          <w:sz w:val="20"/>
        </w:rPr>
        <w:t xml:space="preserve"> si trovano in punti diversi del testo o sono scritte in un ordine diverso. In questo caso PubMed tenta di aumentare la specificità, cercando le due parole vicine, quindi nello stesso contesto.</w:t>
      </w:r>
    </w:p>
    <w:p w14:paraId="7C97AC27" w14:textId="77777777" w:rsidR="003711B9" w:rsidRPr="00C41E52" w:rsidRDefault="003711B9" w:rsidP="003711B9">
      <w:pPr>
        <w:jc w:val="both"/>
        <w:rPr>
          <w:sz w:val="20"/>
        </w:rPr>
      </w:pPr>
    </w:p>
    <w:p w14:paraId="27E31509" w14:textId="18207B64" w:rsidR="00D334EA" w:rsidRDefault="003711B9" w:rsidP="003711B9">
      <w:pPr>
        <w:jc w:val="both"/>
      </w:pPr>
      <w:r w:rsidRPr="00C41E52">
        <w:t xml:space="preserve">La ragione principale del fatto che con la richiesta generica </w:t>
      </w:r>
      <w:r w:rsidRPr="00C41E52">
        <w:rPr>
          <w:i/>
        </w:rPr>
        <w:t xml:space="preserve">colon </w:t>
      </w:r>
      <w:proofErr w:type="spellStart"/>
      <w:r w:rsidRPr="00C41E52">
        <w:rPr>
          <w:i/>
        </w:rPr>
        <w:t>cancer</w:t>
      </w:r>
      <w:proofErr w:type="spellEnd"/>
      <w:r w:rsidRPr="00C41E52">
        <w:t xml:space="preserve">, rispetto a quella basata sul termine MeSH, si trovano </w:t>
      </w:r>
      <w:r w:rsidR="00F2101C">
        <w:t xml:space="preserve">di fatto in questo caso </w:t>
      </w:r>
      <w:r w:rsidR="0062740D">
        <w:t>più del</w:t>
      </w:r>
      <w:r w:rsidR="00F2101C">
        <w:t xml:space="preserve"> doppio degli articoli </w:t>
      </w:r>
      <w:r w:rsidRPr="00C41E52">
        <w:t>(</w:t>
      </w:r>
      <w:r w:rsidR="009D5C98">
        <w:rPr>
          <w:color w:val="0432FF"/>
        </w:rPr>
        <w:t>177</w:t>
      </w:r>
      <w:r w:rsidRPr="002102D1">
        <w:rPr>
          <w:color w:val="0432FF"/>
        </w:rPr>
        <w:t>.</w:t>
      </w:r>
      <w:r w:rsidR="009D5C98">
        <w:rPr>
          <w:color w:val="0432FF"/>
        </w:rPr>
        <w:t>089</w:t>
      </w:r>
      <w:r w:rsidRPr="00C41E52">
        <w:t xml:space="preserve"> contro </w:t>
      </w:r>
      <w:r w:rsidR="009D5C98">
        <w:rPr>
          <w:color w:val="0432FF"/>
        </w:rPr>
        <w:t>86</w:t>
      </w:r>
      <w:r w:rsidRPr="002102D1">
        <w:rPr>
          <w:color w:val="0432FF"/>
        </w:rPr>
        <w:t>.</w:t>
      </w:r>
      <w:r w:rsidR="009D5C98">
        <w:rPr>
          <w:color w:val="0432FF"/>
        </w:rPr>
        <w:t>705</w:t>
      </w:r>
      <w:r w:rsidRPr="00C41E52">
        <w:t xml:space="preserve">), sta nel fatto che nel titolo o nel riassunto di un certo numero di articoli le due parole </w:t>
      </w:r>
      <w:r w:rsidRPr="00C41E52">
        <w:rPr>
          <w:i/>
        </w:rPr>
        <w:t>colon</w:t>
      </w:r>
      <w:r w:rsidRPr="00C41E52">
        <w:t xml:space="preserve"> e </w:t>
      </w:r>
      <w:proofErr w:type="spellStart"/>
      <w:r w:rsidRPr="00C41E52">
        <w:rPr>
          <w:i/>
        </w:rPr>
        <w:t>cancer</w:t>
      </w:r>
      <w:proofErr w:type="spellEnd"/>
      <w:r w:rsidRPr="00C41E52">
        <w:t xml:space="preserve"> possono essere nominate, ma di fatto non si parla di tale argomento nell'articolo! </w:t>
      </w:r>
    </w:p>
    <w:p w14:paraId="61B45305" w14:textId="36424879" w:rsidR="003711B9" w:rsidRPr="00D334EA" w:rsidRDefault="003711B9" w:rsidP="003711B9">
      <w:pPr>
        <w:jc w:val="both"/>
      </w:pPr>
      <w:r w:rsidRPr="00D334EA">
        <w:t xml:space="preserve">Ad esempio, uno degli articoli parla di un farmaco e si accenna al fatto che esso viene usato anche nella cura del "colon </w:t>
      </w:r>
      <w:proofErr w:type="spellStart"/>
      <w:r w:rsidRPr="00D334EA">
        <w:t>cancer</w:t>
      </w:r>
      <w:proofErr w:type="spellEnd"/>
      <w:r w:rsidRPr="00D334EA">
        <w:t>", ma di fatto l'articolo descrive solo il suo uso in dermatologia.</w:t>
      </w:r>
    </w:p>
    <w:p w14:paraId="5DE1D496" w14:textId="77777777" w:rsidR="003711B9" w:rsidRPr="00D334EA" w:rsidRDefault="003711B9" w:rsidP="003711B9">
      <w:pPr>
        <w:jc w:val="both"/>
      </w:pPr>
      <w:r w:rsidRPr="00D334EA">
        <w:t>Pertanto giustamente gli operatori che creano gli indici non hanno aggiunto il termine MeSH corrispondente nella scheda bibliografica dell'articolo (si osservi una scheda PubMed completa facendo clic sul titolo dell'articolo, in fondo alla scheda si possono vedere quali termini MeSH sono stati scelti per una certa pubblicazione).</w:t>
      </w:r>
    </w:p>
    <w:p w14:paraId="3BA55C4E" w14:textId="77777777" w:rsidR="003711B9" w:rsidRPr="00C41E52" w:rsidRDefault="003711B9" w:rsidP="003711B9">
      <w:pPr>
        <w:jc w:val="both"/>
      </w:pPr>
    </w:p>
    <w:p w14:paraId="51D2DFB2" w14:textId="4DAAD442" w:rsidR="003711B9" w:rsidRDefault="003711B9" w:rsidP="003711B9">
      <w:pPr>
        <w:jc w:val="both"/>
      </w:pPr>
      <w:r w:rsidRPr="00C41E52">
        <w:t>Inoltre, PubMed ha cercato di interpretare la nostra richiesta, generando automaticamente altre richieste correlate: questo aumenta la sensibilità ma tende a trovare un numero molto alto di articoli.</w:t>
      </w:r>
    </w:p>
    <w:p w14:paraId="2D9DC796" w14:textId="77777777" w:rsidR="00D334EA" w:rsidRPr="00C41E52" w:rsidRDefault="00D334EA" w:rsidP="003711B9">
      <w:pPr>
        <w:jc w:val="both"/>
      </w:pPr>
    </w:p>
    <w:p w14:paraId="21DC94D2" w14:textId="77777777" w:rsidR="003711B9" w:rsidRPr="00D334EA" w:rsidRDefault="003711B9" w:rsidP="003711B9">
      <w:pPr>
        <w:jc w:val="both"/>
      </w:pPr>
      <w:r w:rsidRPr="00D334EA">
        <w:t xml:space="preserve">Naturalmente sono anche possibili errori umani nella indicizzazione, per cui un articolo che contiene le parole "colon </w:t>
      </w:r>
      <w:proofErr w:type="spellStart"/>
      <w:r w:rsidRPr="00D334EA">
        <w:t>cancer</w:t>
      </w:r>
      <w:proofErr w:type="spellEnd"/>
      <w:r w:rsidRPr="00D334EA">
        <w:t>", e ne parla!, potrebbe non essere stato marcato con il termine MeSH corretto, comunque questi errori sono rari.</w:t>
      </w:r>
    </w:p>
    <w:p w14:paraId="3659740F" w14:textId="39584818" w:rsidR="00A6320E" w:rsidRPr="00D334EA" w:rsidRDefault="003711B9" w:rsidP="003711B9">
      <w:pPr>
        <w:jc w:val="both"/>
      </w:pPr>
      <w:r w:rsidRPr="00D334EA">
        <w:t xml:space="preserve">È più frequente invece un certo </w:t>
      </w:r>
      <w:r w:rsidRPr="00D334EA">
        <w:rPr>
          <w:b/>
        </w:rPr>
        <w:t>ritardo</w:t>
      </w:r>
      <w:r w:rsidRPr="00D334EA">
        <w:t xml:space="preserve"> nella "marcatura" con i termini MeSH, per cui </w:t>
      </w:r>
      <w:r w:rsidRPr="00D334EA">
        <w:rPr>
          <w:u w:val="single"/>
        </w:rPr>
        <w:t>per la ricerca degli articoli pubblicati negli ultimi mesi può tornare utile anche una richiesta generica</w:t>
      </w:r>
      <w:r w:rsidR="00513265">
        <w:t xml:space="preserve"> come: colon </w:t>
      </w:r>
      <w:proofErr w:type="spellStart"/>
      <w:r w:rsidR="00513265">
        <w:t>cancer</w:t>
      </w:r>
      <w:proofErr w:type="spellEnd"/>
      <w:r w:rsidRPr="00D334EA">
        <w:t>.</w:t>
      </w:r>
    </w:p>
    <w:p w14:paraId="20C62D08" w14:textId="77777777" w:rsidR="00A6320E" w:rsidRPr="00C41E52" w:rsidRDefault="00A6320E">
      <w:pPr>
        <w:jc w:val="both"/>
      </w:pPr>
    </w:p>
    <w:p w14:paraId="6DBA4D9E" w14:textId="77777777" w:rsidR="00A6320E" w:rsidRPr="00C41E52" w:rsidRDefault="00A6320E">
      <w:pPr>
        <w:jc w:val="both"/>
      </w:pPr>
    </w:p>
    <w:p w14:paraId="1F408BB4" w14:textId="77777777" w:rsidR="00A6320E" w:rsidRPr="00C41E52" w:rsidRDefault="00A6320E">
      <w:pPr>
        <w:jc w:val="both"/>
      </w:pPr>
    </w:p>
    <w:p w14:paraId="0A3C420C" w14:textId="77777777" w:rsidR="00A6320E" w:rsidRPr="00C41E52" w:rsidRDefault="00A6320E">
      <w:pPr>
        <w:jc w:val="both"/>
      </w:pPr>
    </w:p>
    <w:p w14:paraId="44BE8F0A" w14:textId="77777777" w:rsidR="00A6320E" w:rsidRPr="00C41E52" w:rsidRDefault="00A6320E">
      <w:pPr>
        <w:jc w:val="both"/>
      </w:pPr>
    </w:p>
    <w:p w14:paraId="5D8253D0" w14:textId="77777777" w:rsidR="00A6320E" w:rsidRPr="00C41E52" w:rsidRDefault="00A6320E">
      <w:pPr>
        <w:jc w:val="both"/>
      </w:pPr>
    </w:p>
    <w:p w14:paraId="6BD642F4" w14:textId="77777777" w:rsidR="00A6320E" w:rsidRPr="00C41E52" w:rsidRDefault="00A6320E">
      <w:pPr>
        <w:jc w:val="both"/>
      </w:pPr>
    </w:p>
    <w:p w14:paraId="15D3762A" w14:textId="77777777" w:rsidR="00A6320E" w:rsidRPr="00C41E52" w:rsidRDefault="00A6320E">
      <w:pPr>
        <w:jc w:val="both"/>
      </w:pPr>
    </w:p>
    <w:p w14:paraId="6C68F5E8" w14:textId="77777777" w:rsidR="00A6320E" w:rsidRPr="00C41E52" w:rsidRDefault="00A6320E">
      <w:pPr>
        <w:jc w:val="both"/>
      </w:pPr>
    </w:p>
    <w:p w14:paraId="11AEBE85" w14:textId="77777777" w:rsidR="00A6320E" w:rsidRPr="00C41E52" w:rsidRDefault="00A6320E">
      <w:pPr>
        <w:jc w:val="both"/>
      </w:pPr>
    </w:p>
    <w:p w14:paraId="77CFA3E5" w14:textId="77777777" w:rsidR="00A6320E" w:rsidRPr="00C41E52" w:rsidRDefault="00A6320E">
      <w:pPr>
        <w:jc w:val="both"/>
      </w:pPr>
    </w:p>
    <w:p w14:paraId="73CF6F24" w14:textId="77777777" w:rsidR="00A6320E" w:rsidRPr="00C41E52" w:rsidRDefault="00A6320E">
      <w:pPr>
        <w:jc w:val="both"/>
      </w:pPr>
    </w:p>
    <w:p w14:paraId="77E7A818" w14:textId="77777777" w:rsidR="00A6320E" w:rsidRPr="00C41E52" w:rsidRDefault="00A6320E">
      <w:pPr>
        <w:jc w:val="both"/>
      </w:pPr>
    </w:p>
    <w:p w14:paraId="0D288FD7" w14:textId="77777777" w:rsidR="00A6320E" w:rsidRPr="00C41E52" w:rsidRDefault="00A6320E">
      <w:pPr>
        <w:jc w:val="both"/>
      </w:pPr>
    </w:p>
    <w:p w14:paraId="6822ECF7" w14:textId="77777777" w:rsidR="00A6320E" w:rsidRPr="00C41E52" w:rsidRDefault="00A6320E">
      <w:pPr>
        <w:jc w:val="both"/>
      </w:pPr>
    </w:p>
    <w:p w14:paraId="6563C323" w14:textId="77777777" w:rsidR="002B4440" w:rsidRPr="00C41E52" w:rsidRDefault="002B4440">
      <w:pPr>
        <w:rPr>
          <w:b/>
          <w:color w:val="008000"/>
          <w:sz w:val="32"/>
          <w:szCs w:val="32"/>
        </w:rPr>
      </w:pPr>
      <w:r w:rsidRPr="00C41E52">
        <w:rPr>
          <w:b/>
          <w:color w:val="008000"/>
          <w:sz w:val="32"/>
          <w:szCs w:val="32"/>
        </w:rPr>
        <w:br w:type="page"/>
      </w:r>
    </w:p>
    <w:p w14:paraId="3AA8E851" w14:textId="77777777" w:rsidR="00B840D0" w:rsidRPr="00C41E52" w:rsidRDefault="00B840D0" w:rsidP="00B840D0">
      <w:pPr>
        <w:jc w:val="both"/>
        <w:rPr>
          <w:b/>
          <w:sz w:val="36"/>
          <w:szCs w:val="36"/>
        </w:rPr>
      </w:pPr>
      <w:r w:rsidRPr="00C41E52">
        <w:rPr>
          <w:b/>
          <w:color w:val="008000"/>
          <w:sz w:val="36"/>
          <w:szCs w:val="36"/>
        </w:rPr>
        <w:lastRenderedPageBreak/>
        <w:t>Possibili soluzioni al Problema n. 2</w:t>
      </w:r>
    </w:p>
    <w:p w14:paraId="7CE53C6B" w14:textId="77777777" w:rsidR="00B840D0" w:rsidRPr="00C41E52" w:rsidRDefault="00B840D0" w:rsidP="00B840D0">
      <w:pPr>
        <w:jc w:val="both"/>
      </w:pPr>
    </w:p>
    <w:p w14:paraId="42A65E21" w14:textId="77777777" w:rsidR="00E4101B" w:rsidRPr="00E4101B" w:rsidRDefault="00E4101B" w:rsidP="00E4101B">
      <w:pPr>
        <w:jc w:val="both"/>
      </w:pPr>
      <w:r w:rsidRPr="00E4101B">
        <w:rPr>
          <w:b/>
          <w:color w:val="008000"/>
        </w:rPr>
        <w:t xml:space="preserve">Trovare una documentazione sulla effettiva utilità dell'uso della TAC (tomografia assiale computerizzata, </w:t>
      </w:r>
      <w:proofErr w:type="spellStart"/>
      <w:r w:rsidRPr="00E4101B">
        <w:rPr>
          <w:i/>
          <w:color w:val="008000"/>
        </w:rPr>
        <w:t>computed</w:t>
      </w:r>
      <w:proofErr w:type="spellEnd"/>
      <w:r w:rsidRPr="00E4101B">
        <w:rPr>
          <w:i/>
          <w:color w:val="008000"/>
        </w:rPr>
        <w:t xml:space="preserve"> </w:t>
      </w:r>
      <w:proofErr w:type="spellStart"/>
      <w:r w:rsidRPr="00E4101B">
        <w:rPr>
          <w:i/>
          <w:color w:val="008000"/>
        </w:rPr>
        <w:t>tomography</w:t>
      </w:r>
      <w:proofErr w:type="spellEnd"/>
      <w:r w:rsidRPr="00E4101B">
        <w:rPr>
          <w:b/>
          <w:color w:val="008000"/>
        </w:rPr>
        <w:t>) per la diagnosi della appendicite (</w:t>
      </w:r>
      <w:proofErr w:type="spellStart"/>
      <w:r w:rsidRPr="00E4101B">
        <w:rPr>
          <w:i/>
          <w:color w:val="008000"/>
        </w:rPr>
        <w:t>appendicitis</w:t>
      </w:r>
      <w:proofErr w:type="spellEnd"/>
      <w:r w:rsidRPr="00E4101B">
        <w:rPr>
          <w:b/>
          <w:color w:val="008000"/>
        </w:rPr>
        <w:t>) acuta negli adulti.</w:t>
      </w:r>
    </w:p>
    <w:p w14:paraId="2BE4F4F8" w14:textId="77777777" w:rsidR="00F30EAC" w:rsidRPr="00C41E52" w:rsidRDefault="00F30EAC">
      <w:pPr>
        <w:jc w:val="both"/>
      </w:pPr>
    </w:p>
    <w:p w14:paraId="09968CAA" w14:textId="71022266" w:rsidR="00F30EAC" w:rsidRPr="00C41E52" w:rsidRDefault="004D5635">
      <w:pPr>
        <w:jc w:val="both"/>
      </w:pPr>
      <w:r w:rsidRPr="00C41E52">
        <w:rPr>
          <w:b/>
          <w:color w:val="FF0000"/>
        </w:rPr>
        <w:t>2.1</w:t>
      </w:r>
      <w:r w:rsidRPr="00C41E52">
        <w:rPr>
          <w:b/>
        </w:rPr>
        <w:t xml:space="preserve"> </w:t>
      </w:r>
      <w:r w:rsidR="00F30EAC" w:rsidRPr="00C41E52">
        <w:rPr>
          <w:b/>
        </w:rPr>
        <w:t>Citare di seguito i pi</w:t>
      </w:r>
      <w:r w:rsidR="00C8698A" w:rsidRPr="00C41E52">
        <w:rPr>
          <w:b/>
        </w:rPr>
        <w:t>ù</w:t>
      </w:r>
      <w:r w:rsidR="00F30EAC" w:rsidRPr="00C41E52">
        <w:rPr>
          <w:b/>
        </w:rPr>
        <w:t xml:space="preserve"> pertinenti lavori </w:t>
      </w:r>
      <w:r w:rsidR="00A6320E" w:rsidRPr="00C41E52">
        <w:rPr>
          <w:b/>
        </w:rPr>
        <w:t xml:space="preserve">recenti </w:t>
      </w:r>
      <w:r w:rsidR="00F30EAC" w:rsidRPr="00C41E52">
        <w:rPr>
          <w:b/>
        </w:rPr>
        <w:t>trovati</w:t>
      </w:r>
      <w:r w:rsidR="00F30EAC" w:rsidRPr="00C41E52">
        <w:t>:</w:t>
      </w:r>
    </w:p>
    <w:p w14:paraId="6F9EFC91" w14:textId="77777777" w:rsidR="00F30EAC" w:rsidRPr="00C41E52" w:rsidRDefault="00F30EAC">
      <w:pPr>
        <w:jc w:val="both"/>
      </w:pPr>
    </w:p>
    <w:p w14:paraId="5F1E17E9" w14:textId="77777777" w:rsidR="005D11A4" w:rsidRPr="00C41E52" w:rsidRDefault="005D11A4" w:rsidP="005D11A4">
      <w:pPr>
        <w:pStyle w:val="Titolo2"/>
        <w:rPr>
          <w:sz w:val="36"/>
        </w:rPr>
      </w:pPr>
      <w:r w:rsidRPr="00C41E52">
        <w:rPr>
          <w:sz w:val="36"/>
        </w:rPr>
        <w:t>STRATEGIA 1</w:t>
      </w:r>
    </w:p>
    <w:p w14:paraId="208820AF" w14:textId="77777777" w:rsidR="005D11A4" w:rsidRPr="00C41E52" w:rsidRDefault="005D11A4" w:rsidP="005D11A4">
      <w:pPr>
        <w:jc w:val="both"/>
      </w:pPr>
    </w:p>
    <w:p w14:paraId="215AA7A7" w14:textId="206EDD8C" w:rsidR="005D11A4" w:rsidRPr="00C41E52" w:rsidRDefault="005D11A4" w:rsidP="005D11A4">
      <w:pPr>
        <w:jc w:val="both"/>
      </w:pPr>
      <w:r w:rsidRPr="00C41E52">
        <w:rPr>
          <w:b/>
        </w:rPr>
        <w:t>Identificare i concetti:</w:t>
      </w:r>
      <w:r w:rsidRPr="00C41E52">
        <w:t xml:space="preserve"> stiamo cercando dati su una specifica malattia (identificare il termine standard nel vocabolario MeSH: </w:t>
      </w:r>
      <w:proofErr w:type="spellStart"/>
      <w:r w:rsidRPr="00C41E52">
        <w:rPr>
          <w:i/>
        </w:rPr>
        <w:t>appendicitis</w:t>
      </w:r>
      <w:proofErr w:type="spellEnd"/>
      <w:r w:rsidRPr="00C41E52">
        <w:t>), sotto l</w:t>
      </w:r>
      <w:r w:rsidR="005969F8" w:rsidRPr="00C41E52">
        <w:t>'</w:t>
      </w:r>
      <w:r w:rsidRPr="00C41E52">
        <w:t>aspetto della diagnostica radiologica (si potrebbe anche provare a scegliere il "</w:t>
      </w:r>
      <w:proofErr w:type="spellStart"/>
      <w:r w:rsidRPr="00C41E52">
        <w:t>subheading</w:t>
      </w:r>
      <w:proofErr w:type="spellEnd"/>
      <w:r w:rsidRPr="00C41E52">
        <w:t>" "</w:t>
      </w:r>
      <w:proofErr w:type="spellStart"/>
      <w:r w:rsidRPr="00C41E52">
        <w:t>diagnosis</w:t>
      </w:r>
      <w:proofErr w:type="spellEnd"/>
      <w:r w:rsidRPr="00C41E52">
        <w:t>", come anche quello "</w:t>
      </w:r>
      <w:proofErr w:type="spellStart"/>
      <w:r w:rsidRPr="00C41E52">
        <w:t>radiography</w:t>
      </w:r>
      <w:proofErr w:type="spellEnd"/>
      <w:r w:rsidRPr="00C41E52">
        <w:t xml:space="preserve">", nella scheda MeSH). </w:t>
      </w:r>
    </w:p>
    <w:p w14:paraId="2DDE6F7C" w14:textId="77777777" w:rsidR="005D11A4" w:rsidRPr="00C41E52" w:rsidRDefault="005D11A4" w:rsidP="005D11A4">
      <w:pPr>
        <w:jc w:val="both"/>
      </w:pPr>
    </w:p>
    <w:p w14:paraId="4967BC44" w14:textId="3F25174C" w:rsidR="005D11A4" w:rsidRPr="00C41E52" w:rsidRDefault="005D11A4" w:rsidP="005D11A4">
      <w:pPr>
        <w:jc w:val="both"/>
      </w:pPr>
      <w:r w:rsidRPr="00C41E52">
        <w:t>Sarebbe utile che l'articolo che stiamo cercando "facesse il punto" sulla situazione, quindi potrebbe essere idealmente una rassegna (</w:t>
      </w:r>
      <w:r w:rsidRPr="00C41E52">
        <w:rPr>
          <w:b/>
          <w:i/>
        </w:rPr>
        <w:t>review</w:t>
      </w:r>
      <w:r w:rsidRPr="00C41E52">
        <w:t xml:space="preserve">) recente (potremmo stabilire, arbitrariamente,  pubblicata negli ultimi 10 anni), tenendo comunque conto che nuovi articoli originali (non rassegne) potrebbero essere stati pubblicati in un periodo successivo a quello delle rassegne più recenti, e che altri articoli importanti potrebbero essere invece </w:t>
      </w:r>
      <w:r w:rsidR="00513265">
        <w:t>stati pubblicati più di 10 anni fa</w:t>
      </w:r>
      <w:r w:rsidRPr="00C41E52">
        <w:t>.</w:t>
      </w:r>
    </w:p>
    <w:p w14:paraId="2BAE5CD6" w14:textId="77777777" w:rsidR="005D11A4" w:rsidRPr="00C41E52" w:rsidRDefault="005D11A4" w:rsidP="005D11A4">
      <w:pPr>
        <w:jc w:val="both"/>
      </w:pPr>
    </w:p>
    <w:p w14:paraId="5B2C594E" w14:textId="77777777" w:rsidR="005D11A4" w:rsidRPr="00C41E52" w:rsidRDefault="005D11A4" w:rsidP="005D11A4">
      <w:pPr>
        <w:jc w:val="both"/>
      </w:pPr>
      <w:r w:rsidRPr="00C41E52">
        <w:t xml:space="preserve">Si potrebbe iniziare, di base, cercando </w:t>
      </w:r>
      <w:proofErr w:type="spellStart"/>
      <w:r w:rsidRPr="00C41E52">
        <w:rPr>
          <w:rFonts w:ascii="Courier" w:hAnsi="Courier"/>
          <w:sz w:val="20"/>
        </w:rPr>
        <w:t>appendicitis</w:t>
      </w:r>
      <w:proofErr w:type="spellEnd"/>
      <w:r w:rsidRPr="00C41E52">
        <w:t xml:space="preserve"> nel vocabolario </w:t>
      </w:r>
      <w:r w:rsidRPr="00C41E52">
        <w:rPr>
          <w:b/>
        </w:rPr>
        <w:t>MeSH</w:t>
      </w:r>
      <w:r w:rsidRPr="00C41E52">
        <w:t xml:space="preserve">, e scegliendo il termine MeSH </w:t>
      </w:r>
      <w:r w:rsidRPr="00C41E52">
        <w:rPr>
          <w:rFonts w:ascii="Courier" w:hAnsi="Courier"/>
          <w:color w:val="0000FF"/>
          <w:sz w:val="20"/>
        </w:rPr>
        <w:t>"</w:t>
      </w:r>
      <w:proofErr w:type="spellStart"/>
      <w:r w:rsidRPr="00C41E52">
        <w:rPr>
          <w:rFonts w:ascii="Courier" w:hAnsi="Courier"/>
          <w:color w:val="0000FF"/>
          <w:sz w:val="20"/>
        </w:rPr>
        <w:t>Appendicitis</w:t>
      </w:r>
      <w:proofErr w:type="spellEnd"/>
      <w:r w:rsidRPr="00C41E52">
        <w:rPr>
          <w:rFonts w:ascii="Courier" w:hAnsi="Courier"/>
          <w:color w:val="0000FF"/>
          <w:sz w:val="20"/>
        </w:rPr>
        <w:t>"</w:t>
      </w:r>
      <w:r w:rsidRPr="00C41E52">
        <w:t>.</w:t>
      </w:r>
    </w:p>
    <w:p w14:paraId="4F6ADDD3" w14:textId="77777777" w:rsidR="005D11A4" w:rsidRPr="00C41E52" w:rsidRDefault="005D11A4" w:rsidP="005D11A4">
      <w:pPr>
        <w:jc w:val="both"/>
      </w:pPr>
      <w:r w:rsidRPr="00C41E52">
        <w:t xml:space="preserve">Per specificare meglio il metodo diagnostico che ci interessa (TAC, in italiano), </w:t>
      </w:r>
    </w:p>
    <w:p w14:paraId="51CCD559" w14:textId="77777777" w:rsidR="005D11A4" w:rsidRPr="00C41E52" w:rsidRDefault="005D11A4" w:rsidP="005D11A4">
      <w:pPr>
        <w:jc w:val="both"/>
      </w:pPr>
      <w:r w:rsidRPr="00C41E52">
        <w:t xml:space="preserve">è opportuno cercare ancora nel vocabolario MeSH la parola </w:t>
      </w:r>
      <w:proofErr w:type="spellStart"/>
      <w:r w:rsidRPr="00C41E52">
        <w:rPr>
          <w:rFonts w:ascii="Courier" w:hAnsi="Courier"/>
          <w:sz w:val="20"/>
        </w:rPr>
        <w:t>tomography</w:t>
      </w:r>
      <w:proofErr w:type="spellEnd"/>
      <w:r w:rsidRPr="00C41E52">
        <w:t xml:space="preserve">, </w:t>
      </w:r>
    </w:p>
    <w:p w14:paraId="7FC9BA96" w14:textId="77777777" w:rsidR="00534C28" w:rsidRDefault="005D11A4" w:rsidP="005D11A4">
      <w:pPr>
        <w:jc w:val="both"/>
        <w:rPr>
          <w:rFonts w:ascii="Courier" w:hAnsi="Courier"/>
          <w:color w:val="0000FF"/>
          <w:sz w:val="20"/>
        </w:rPr>
      </w:pPr>
      <w:r w:rsidRPr="00C41E52">
        <w:t xml:space="preserve">identificando così il termine MeSH utile nel nostro caso, </w:t>
      </w:r>
      <w:r w:rsidRPr="00C41E52">
        <w:rPr>
          <w:rFonts w:ascii="Courier" w:hAnsi="Courier"/>
          <w:color w:val="0000FF"/>
          <w:sz w:val="20"/>
        </w:rPr>
        <w:t>"</w:t>
      </w:r>
      <w:proofErr w:type="spellStart"/>
      <w:r w:rsidRPr="00C41E52">
        <w:rPr>
          <w:rFonts w:ascii="Courier" w:hAnsi="Courier"/>
          <w:color w:val="0000FF"/>
          <w:sz w:val="20"/>
        </w:rPr>
        <w:t>Tomography</w:t>
      </w:r>
      <w:proofErr w:type="spellEnd"/>
      <w:r w:rsidRPr="00C41E52">
        <w:rPr>
          <w:rFonts w:ascii="Courier" w:hAnsi="Courier"/>
          <w:color w:val="0000FF"/>
          <w:sz w:val="20"/>
        </w:rPr>
        <w:t xml:space="preserve">, X-Ray </w:t>
      </w:r>
      <w:proofErr w:type="spellStart"/>
      <w:r w:rsidRPr="00C41E52">
        <w:rPr>
          <w:rFonts w:ascii="Courier" w:hAnsi="Courier"/>
          <w:color w:val="0000FF"/>
          <w:sz w:val="20"/>
        </w:rPr>
        <w:t>Computed</w:t>
      </w:r>
      <w:proofErr w:type="spellEnd"/>
      <w:r w:rsidRPr="00C41E52">
        <w:rPr>
          <w:rFonts w:ascii="Courier" w:hAnsi="Courier"/>
          <w:color w:val="0000FF"/>
          <w:sz w:val="20"/>
        </w:rPr>
        <w:t>"</w:t>
      </w:r>
      <w:r w:rsidR="00534C28">
        <w:rPr>
          <w:rFonts w:ascii="Courier" w:hAnsi="Courier"/>
          <w:color w:val="0000FF"/>
          <w:sz w:val="20"/>
        </w:rPr>
        <w:t>:</w:t>
      </w:r>
    </w:p>
    <w:p w14:paraId="3A218E2D" w14:textId="056E6F0B" w:rsidR="005D11A4" w:rsidRPr="00C41E52" w:rsidRDefault="00534C28" w:rsidP="005D11A4">
      <w:pPr>
        <w:jc w:val="both"/>
      </w:pPr>
      <w:hyperlink r:id="rId10" w:history="1">
        <w:r w:rsidRPr="00534C28">
          <w:rPr>
            <w:rStyle w:val="Collegamentoipertestuale"/>
            <w:rFonts w:ascii="Courier" w:hAnsi="Courier"/>
            <w:sz w:val="20"/>
          </w:rPr>
          <w:t>https://www.ncbi.nlm.nih.gov/mesh/68014057</w:t>
        </w:r>
      </w:hyperlink>
    </w:p>
    <w:p w14:paraId="34581BD5" w14:textId="77777777" w:rsidR="005D11A4" w:rsidRPr="00C41E52" w:rsidRDefault="005D11A4" w:rsidP="005D11A4">
      <w:pPr>
        <w:jc w:val="both"/>
      </w:pPr>
      <w:r w:rsidRPr="00C41E52">
        <w:t xml:space="preserve">(osservare tra gli "entry </w:t>
      </w:r>
      <w:proofErr w:type="spellStart"/>
      <w:r w:rsidRPr="00C41E52">
        <w:t>Terms</w:t>
      </w:r>
      <w:proofErr w:type="spellEnd"/>
      <w:r w:rsidRPr="00C41E52">
        <w:t xml:space="preserve">" tutti i sinonimi che questo metodo può avere!). </w:t>
      </w:r>
    </w:p>
    <w:p w14:paraId="333078CC" w14:textId="77777777" w:rsidR="005D11A4" w:rsidRPr="00C41E52" w:rsidRDefault="005D11A4" w:rsidP="005D11A4">
      <w:pPr>
        <w:jc w:val="both"/>
      </w:pPr>
    </w:p>
    <w:p w14:paraId="6596E959" w14:textId="77777777" w:rsidR="005D11A4" w:rsidRPr="00C41E52" w:rsidRDefault="005D11A4" w:rsidP="005D11A4">
      <w:pPr>
        <w:jc w:val="both"/>
      </w:pPr>
      <w:r w:rsidRPr="00C41E52">
        <w:t xml:space="preserve">Inviamo anche questo termine al box di ricerca (pulsante </w:t>
      </w:r>
      <w:r w:rsidRPr="00C41E52">
        <w:rPr>
          <w:sz w:val="20"/>
        </w:rPr>
        <w:t>"</w:t>
      </w:r>
      <w:proofErr w:type="spellStart"/>
      <w:r w:rsidRPr="00C41E52">
        <w:rPr>
          <w:rFonts w:ascii="Lucida Grande" w:hAnsi="Lucida Grande"/>
          <w:sz w:val="20"/>
        </w:rPr>
        <w:t>Add</w:t>
      </w:r>
      <w:proofErr w:type="spellEnd"/>
      <w:r w:rsidRPr="00C41E52">
        <w:rPr>
          <w:rFonts w:ascii="Lucida Grande" w:hAnsi="Lucida Grande"/>
          <w:sz w:val="20"/>
        </w:rPr>
        <w:t xml:space="preserve"> to </w:t>
      </w:r>
      <w:proofErr w:type="spellStart"/>
      <w:r w:rsidRPr="00C41E52">
        <w:rPr>
          <w:rFonts w:ascii="Lucida Grande" w:hAnsi="Lucida Grande"/>
          <w:sz w:val="20"/>
        </w:rPr>
        <w:t>search</w:t>
      </w:r>
      <w:proofErr w:type="spellEnd"/>
      <w:r w:rsidRPr="00C41E52">
        <w:rPr>
          <w:rFonts w:ascii="Lucida Grande" w:hAnsi="Lucida Grande"/>
          <w:sz w:val="20"/>
        </w:rPr>
        <w:t xml:space="preserve"> builder</w:t>
      </w:r>
      <w:r w:rsidRPr="00C41E52">
        <w:rPr>
          <w:sz w:val="20"/>
        </w:rPr>
        <w:t>"</w:t>
      </w:r>
      <w:r w:rsidRPr="00C41E52">
        <w:t xml:space="preserve"> scegliendo "AND", ossia chiediamo la presenza contemporanea del nuovo termine con quello già scelto: stiamo cercando Appendicite "E ANCHE" TAC).</w:t>
      </w:r>
    </w:p>
    <w:p w14:paraId="6982E0DC" w14:textId="77777777" w:rsidR="005D11A4" w:rsidRPr="00C41E52" w:rsidRDefault="005D11A4" w:rsidP="005D11A4">
      <w:pPr>
        <w:jc w:val="both"/>
      </w:pPr>
      <w:r w:rsidRPr="00C41E52">
        <w:t>Una volta selezionati i termini dalla banca MeSH, dopo averli inviati al Box di ricerca possiamo iniziare a interrogare PubMed (facendo clic sul pulsante "</w:t>
      </w:r>
      <w:proofErr w:type="spellStart"/>
      <w:r w:rsidRPr="00C41E52">
        <w:t>Search</w:t>
      </w:r>
      <w:proofErr w:type="spellEnd"/>
      <w:r w:rsidRPr="00C41E52">
        <w:t xml:space="preserve"> PubMed"), la richiesta risulterà:</w:t>
      </w:r>
    </w:p>
    <w:p w14:paraId="5CF9367B" w14:textId="77777777" w:rsidR="005D11A4" w:rsidRPr="00C5007A" w:rsidRDefault="005D11A4" w:rsidP="005D11A4">
      <w:pPr>
        <w:jc w:val="both"/>
        <w:rPr>
          <w:rFonts w:ascii="Courier" w:hAnsi="Courier"/>
          <w:color w:val="0000FF"/>
          <w:sz w:val="20"/>
          <w:lang w:val="en-US"/>
        </w:rPr>
      </w:pPr>
      <w:r w:rsidRPr="00C5007A">
        <w:rPr>
          <w:rFonts w:ascii="Courier" w:hAnsi="Courier"/>
          <w:color w:val="0000FF"/>
          <w:sz w:val="20"/>
          <w:lang w:val="en-US"/>
        </w:rPr>
        <w:t>("Appendicitis"[Mesh]) AND "Tomography, X-Ray Computed"[Mesh]</w:t>
      </w:r>
    </w:p>
    <w:p w14:paraId="5FABEF5D" w14:textId="77777777" w:rsidR="005D11A4" w:rsidRPr="00C41E52" w:rsidRDefault="005D11A4" w:rsidP="005D11A4">
      <w:pPr>
        <w:jc w:val="both"/>
        <w:rPr>
          <w:sz w:val="20"/>
        </w:rPr>
      </w:pPr>
      <w:r w:rsidRPr="00C41E52">
        <w:rPr>
          <w:sz w:val="20"/>
          <w:u w:val="single"/>
        </w:rPr>
        <w:t>Nota</w:t>
      </w:r>
      <w:r w:rsidRPr="00C41E52">
        <w:rPr>
          <w:sz w:val="20"/>
        </w:rPr>
        <w:t>: le due parentesi tonde inserite automaticamente da PubMed sono inutili ed è meglio cancellarle manualmente, in interrogazioni più complesse possono creare confusione.</w:t>
      </w:r>
    </w:p>
    <w:p w14:paraId="620AA517" w14:textId="77777777" w:rsidR="005D11A4" w:rsidRPr="00C41E52" w:rsidRDefault="005D11A4" w:rsidP="005D11A4">
      <w:pPr>
        <w:jc w:val="both"/>
      </w:pPr>
    </w:p>
    <w:p w14:paraId="4D6C492F" w14:textId="24689C05" w:rsidR="005D11A4" w:rsidRPr="00C41E52" w:rsidRDefault="005D11A4" w:rsidP="005D11A4">
      <w:pPr>
        <w:jc w:val="both"/>
      </w:pPr>
      <w:r w:rsidRPr="00C41E52">
        <w:t xml:space="preserve">Troveremo così </w:t>
      </w:r>
      <w:r w:rsidR="00F755A8">
        <w:rPr>
          <w:color w:val="0432FF"/>
        </w:rPr>
        <w:t>2.</w:t>
      </w:r>
      <w:r w:rsidR="00CF3032">
        <w:rPr>
          <w:color w:val="0432FF"/>
        </w:rPr>
        <w:t>117</w:t>
      </w:r>
      <w:r w:rsidRPr="00C41E52">
        <w:t xml:space="preserve"> articoli (troppi...).</w:t>
      </w:r>
    </w:p>
    <w:p w14:paraId="4E406425" w14:textId="77777777" w:rsidR="005D11A4" w:rsidRPr="00C41E52" w:rsidRDefault="005D11A4" w:rsidP="005D11A4">
      <w:pPr>
        <w:jc w:val="both"/>
      </w:pPr>
    </w:p>
    <w:p w14:paraId="174EB1A4" w14:textId="54B68CFF" w:rsidR="005D11A4" w:rsidRPr="00C41E52" w:rsidRDefault="005D11A4" w:rsidP="005D11A4">
      <w:pPr>
        <w:jc w:val="both"/>
      </w:pPr>
      <w:r w:rsidRPr="00C41E52">
        <w:t>A questo punto, andiamo nell'area a sinistra della pagina per introdurre alcune restrizioni</w:t>
      </w:r>
      <w:r w:rsidR="00757C6F" w:rsidRPr="00C41E52">
        <w:t xml:space="preserve"> ("Filters")</w:t>
      </w:r>
      <w:r w:rsidRPr="00C41E52">
        <w:t xml:space="preserve">: </w:t>
      </w:r>
    </w:p>
    <w:p w14:paraId="4C3045B1" w14:textId="5D9AD299" w:rsidR="005969F8" w:rsidRPr="00C41E52" w:rsidRDefault="005969F8" w:rsidP="005D11A4">
      <w:pPr>
        <w:jc w:val="both"/>
      </w:pPr>
      <w:r w:rsidRPr="00C41E52">
        <w:t>nel filtro "</w:t>
      </w:r>
      <w:proofErr w:type="spellStart"/>
      <w:r w:rsidRPr="00C41E52">
        <w:rPr>
          <w:rFonts w:ascii="Lucida Grande" w:hAnsi="Lucida Grande" w:cs="Lucida Grande"/>
          <w:smallCaps/>
        </w:rPr>
        <w:t>article</w:t>
      </w:r>
      <w:proofErr w:type="spellEnd"/>
      <w:r w:rsidRPr="00C41E52">
        <w:rPr>
          <w:rFonts w:ascii="Lucida Grande" w:hAnsi="Lucida Grande" w:cs="Lucida Grande"/>
          <w:smallCaps/>
        </w:rPr>
        <w:t xml:space="preserve"> </w:t>
      </w:r>
      <w:proofErr w:type="spellStart"/>
      <w:r w:rsidRPr="00C41E52">
        <w:rPr>
          <w:rFonts w:ascii="Lucida Grande" w:hAnsi="Lucida Grande" w:cs="Lucida Grande"/>
          <w:smallCaps/>
        </w:rPr>
        <w:t>type</w:t>
      </w:r>
      <w:proofErr w:type="spellEnd"/>
      <w:r w:rsidRPr="00C41E52">
        <w:t>", scegliamo "</w:t>
      </w:r>
      <w:r w:rsidRPr="00C41E52">
        <w:rPr>
          <w:rFonts w:ascii="Arial" w:hAnsi="Arial"/>
          <w:color w:val="0000FF"/>
          <w:sz w:val="22"/>
        </w:rPr>
        <w:t>Review</w:t>
      </w:r>
      <w:r w:rsidRPr="00C41E52">
        <w:t>";</w:t>
      </w:r>
    </w:p>
    <w:p w14:paraId="41019E05" w14:textId="1E3861ED" w:rsidR="005D11A4" w:rsidRPr="00C41E52" w:rsidRDefault="005D11A4" w:rsidP="005969F8">
      <w:pPr>
        <w:ind w:left="1418" w:hanging="1418"/>
        <w:jc w:val="both"/>
      </w:pPr>
      <w:r w:rsidRPr="00C41E52">
        <w:t>nel fi</w:t>
      </w:r>
      <w:r w:rsidR="00757C6F" w:rsidRPr="00C41E52">
        <w:t>ltro "</w:t>
      </w:r>
      <w:r w:rsidR="00757C6F" w:rsidRPr="00C41E52">
        <w:rPr>
          <w:rFonts w:ascii="Lucida Grande" w:hAnsi="Lucida Grande" w:cs="Lucida Grande"/>
          <w:smallCaps/>
        </w:rPr>
        <w:t>publication date</w:t>
      </w:r>
      <w:r w:rsidRPr="00C41E52">
        <w:t>" facciamo clic su "</w:t>
      </w:r>
      <w:r w:rsidRPr="00C41E52">
        <w:rPr>
          <w:rFonts w:ascii="Arial" w:hAnsi="Arial"/>
          <w:color w:val="0000FF"/>
          <w:sz w:val="22"/>
        </w:rPr>
        <w:t xml:space="preserve">10 </w:t>
      </w:r>
      <w:proofErr w:type="spellStart"/>
      <w:r w:rsidRPr="00C41E52">
        <w:rPr>
          <w:rFonts w:ascii="Arial" w:hAnsi="Arial"/>
          <w:color w:val="0000FF"/>
          <w:sz w:val="22"/>
        </w:rPr>
        <w:t>years</w:t>
      </w:r>
      <w:proofErr w:type="spellEnd"/>
      <w:r w:rsidR="005969F8" w:rsidRPr="00C41E52">
        <w:t>".</w:t>
      </w:r>
    </w:p>
    <w:p w14:paraId="11672554" w14:textId="77777777" w:rsidR="005D11A4" w:rsidRPr="00C41E52" w:rsidRDefault="005D11A4" w:rsidP="005D11A4">
      <w:pPr>
        <w:pStyle w:val="Corpodeltesto2"/>
      </w:pPr>
    </w:p>
    <w:p w14:paraId="3D0FBAFE" w14:textId="471AA612" w:rsidR="005D11A4" w:rsidRDefault="005D11A4" w:rsidP="005D11A4">
      <w:pPr>
        <w:jc w:val="both"/>
      </w:pPr>
      <w:r w:rsidRPr="00C41E52">
        <w:t xml:space="preserve">In questo modo troveremo </w:t>
      </w:r>
      <w:r w:rsidR="00651DAD">
        <w:rPr>
          <w:b/>
          <w:color w:val="0432FF"/>
        </w:rPr>
        <w:t>76</w:t>
      </w:r>
      <w:r w:rsidRPr="00C41E52">
        <w:rPr>
          <w:b/>
        </w:rPr>
        <w:t xml:space="preserve"> rassegne (review)</w:t>
      </w:r>
      <w:r w:rsidRPr="00C41E52">
        <w:t xml:space="preserve"> che rappresentano un ottimo punto di partenza per lo studio; ha senso iniziare la lettura dai più recenti, scegliendo quelli con i </w:t>
      </w:r>
      <w:r w:rsidRPr="00C41E52">
        <w:rPr>
          <w:b/>
        </w:rPr>
        <w:t>titoli</w:t>
      </w:r>
      <w:r w:rsidRPr="00C41E52">
        <w:t xml:space="preserve"> dal contenuto più vicino al nostro quesito. Appaiono particolarmente pertinenti, tra gli altri (ordinando i risultati per  </w:t>
      </w:r>
      <w:r w:rsidRPr="00C41E52">
        <w:rPr>
          <w:rFonts w:ascii="Arial" w:hAnsi="Arial"/>
          <w:sz w:val="22"/>
        </w:rPr>
        <w:t>Publication date</w:t>
      </w:r>
      <w:r w:rsidRPr="00C41E52">
        <w:t xml:space="preserve"> tramite il pulsante "</w:t>
      </w:r>
      <w:r w:rsidRPr="00C41E52">
        <w:rPr>
          <w:rFonts w:ascii="Arial" w:hAnsi="Arial"/>
          <w:sz w:val="22"/>
        </w:rPr>
        <w:t>Display options</w:t>
      </w:r>
      <w:r w:rsidRPr="00C41E52">
        <w:t>"):</w:t>
      </w:r>
    </w:p>
    <w:p w14:paraId="18A51EB9" w14:textId="07669CB3" w:rsidR="00CA3208" w:rsidRDefault="00CA3208" w:rsidP="005D11A4">
      <w:pPr>
        <w:jc w:val="both"/>
      </w:pPr>
    </w:p>
    <w:p w14:paraId="17EF9954" w14:textId="1F30EFFA" w:rsidR="00651DAD" w:rsidRDefault="00651DAD" w:rsidP="005D11A4">
      <w:pPr>
        <w:jc w:val="both"/>
        <w:rPr>
          <w:i/>
          <w:iCs/>
        </w:rPr>
      </w:pPr>
      <w:r w:rsidRPr="00651DAD">
        <w:rPr>
          <w:b/>
          <w:bCs/>
        </w:rPr>
        <w:t>Oh</w:t>
      </w:r>
      <w:r>
        <w:t xml:space="preserve"> et al., 2025, </w:t>
      </w:r>
      <w:r>
        <w:rPr>
          <w:i/>
          <w:iCs/>
        </w:rPr>
        <w:t>Medicina</w:t>
      </w:r>
    </w:p>
    <w:p w14:paraId="1AB4E4C8" w14:textId="37B3EAF9" w:rsidR="00B72A31" w:rsidRDefault="00B72A31" w:rsidP="005D11A4">
      <w:pPr>
        <w:jc w:val="both"/>
        <w:rPr>
          <w:i/>
          <w:iCs/>
        </w:rPr>
      </w:pPr>
      <w:r w:rsidRPr="00B72A31">
        <w:rPr>
          <w:b/>
          <w:bCs/>
        </w:rPr>
        <w:t>Li</w:t>
      </w:r>
      <w:r w:rsidRPr="00B72A31">
        <w:t xml:space="preserve"> et al., 2025, </w:t>
      </w:r>
      <w:proofErr w:type="spellStart"/>
      <w:r>
        <w:rPr>
          <w:i/>
          <w:iCs/>
        </w:rPr>
        <w:t>Abdom</w:t>
      </w:r>
      <w:proofErr w:type="spellEnd"/>
      <w:r>
        <w:rPr>
          <w:i/>
          <w:iCs/>
        </w:rPr>
        <w:t xml:space="preserve"> </w:t>
      </w:r>
      <w:proofErr w:type="spellStart"/>
      <w:r>
        <w:rPr>
          <w:i/>
          <w:iCs/>
        </w:rPr>
        <w:t>Radiol</w:t>
      </w:r>
      <w:proofErr w:type="spellEnd"/>
      <w:r>
        <w:rPr>
          <w:i/>
          <w:iCs/>
        </w:rPr>
        <w:t xml:space="preserve"> (NY)</w:t>
      </w:r>
    </w:p>
    <w:p w14:paraId="56F988FB" w14:textId="717CD350" w:rsidR="0047174C" w:rsidRDefault="0047174C" w:rsidP="005D11A4">
      <w:pPr>
        <w:jc w:val="both"/>
        <w:rPr>
          <w:i/>
          <w:iCs/>
        </w:rPr>
      </w:pPr>
      <w:r w:rsidRPr="0047174C">
        <w:rPr>
          <w:b/>
          <w:bCs/>
        </w:rPr>
        <w:t>Castro-Luna</w:t>
      </w:r>
      <w:r>
        <w:t xml:space="preserve"> et al., 2025, </w:t>
      </w:r>
      <w:proofErr w:type="spellStart"/>
      <w:r w:rsidRPr="0047174C">
        <w:rPr>
          <w:i/>
          <w:iCs/>
        </w:rPr>
        <w:t>Pediatr</w:t>
      </w:r>
      <w:proofErr w:type="spellEnd"/>
      <w:r w:rsidRPr="0047174C">
        <w:rPr>
          <w:i/>
          <w:iCs/>
        </w:rPr>
        <w:t xml:space="preserve"> </w:t>
      </w:r>
      <w:proofErr w:type="spellStart"/>
      <w:r w:rsidRPr="0047174C">
        <w:rPr>
          <w:i/>
          <w:iCs/>
        </w:rPr>
        <w:t>Radiol</w:t>
      </w:r>
      <w:proofErr w:type="spellEnd"/>
    </w:p>
    <w:p w14:paraId="716A5659" w14:textId="16D1294E" w:rsidR="00CE0913" w:rsidRDefault="00CE0913" w:rsidP="005D11A4">
      <w:pPr>
        <w:jc w:val="both"/>
        <w:rPr>
          <w:i/>
          <w:iCs/>
        </w:rPr>
      </w:pPr>
      <w:r w:rsidRPr="00CE0913">
        <w:rPr>
          <w:b/>
          <w:bCs/>
        </w:rPr>
        <w:lastRenderedPageBreak/>
        <w:t>Lu</w:t>
      </w:r>
      <w:r w:rsidRPr="00CE0913">
        <w:t xml:space="preserve"> et al., 2025, </w:t>
      </w:r>
      <w:proofErr w:type="spellStart"/>
      <w:r w:rsidRPr="00CE0913">
        <w:rPr>
          <w:i/>
          <w:iCs/>
        </w:rPr>
        <w:t>Pediatr</w:t>
      </w:r>
      <w:proofErr w:type="spellEnd"/>
      <w:r w:rsidRPr="00CE0913">
        <w:rPr>
          <w:i/>
          <w:iCs/>
        </w:rPr>
        <w:t xml:space="preserve"> </w:t>
      </w:r>
      <w:proofErr w:type="spellStart"/>
      <w:r w:rsidRPr="00CE0913">
        <w:rPr>
          <w:i/>
          <w:iCs/>
        </w:rPr>
        <w:t>Radiol</w:t>
      </w:r>
      <w:proofErr w:type="spellEnd"/>
    </w:p>
    <w:p w14:paraId="4E66C830" w14:textId="0F6BA5C8" w:rsidR="004A4B15" w:rsidRPr="004A4B15" w:rsidRDefault="004A4B15" w:rsidP="005D11A4">
      <w:pPr>
        <w:jc w:val="both"/>
      </w:pPr>
      <w:proofErr w:type="spellStart"/>
      <w:r w:rsidRPr="004A4B15">
        <w:rPr>
          <w:b/>
          <w:bCs/>
        </w:rPr>
        <w:t>Badlis</w:t>
      </w:r>
      <w:proofErr w:type="spellEnd"/>
      <w:r w:rsidRPr="004A4B15">
        <w:t xml:space="preserve"> et al., 2024, </w:t>
      </w:r>
      <w:proofErr w:type="spellStart"/>
      <w:r w:rsidRPr="004A4B15">
        <w:rPr>
          <w:i/>
          <w:iCs/>
        </w:rPr>
        <w:t>Pediatr</w:t>
      </w:r>
      <w:proofErr w:type="spellEnd"/>
      <w:r w:rsidRPr="004A4B15">
        <w:rPr>
          <w:i/>
          <w:iCs/>
        </w:rPr>
        <w:t xml:space="preserve"> </w:t>
      </w:r>
      <w:proofErr w:type="spellStart"/>
      <w:r w:rsidRPr="004A4B15">
        <w:rPr>
          <w:i/>
          <w:iCs/>
        </w:rPr>
        <w:t>Surg</w:t>
      </w:r>
      <w:proofErr w:type="spellEnd"/>
      <w:r w:rsidRPr="004A4B15">
        <w:rPr>
          <w:i/>
          <w:iCs/>
        </w:rPr>
        <w:t xml:space="preserve"> Int</w:t>
      </w:r>
    </w:p>
    <w:p w14:paraId="13A4C92B" w14:textId="1BBDD5F4" w:rsidR="00465406" w:rsidRDefault="00465406" w:rsidP="005D11A4">
      <w:pPr>
        <w:jc w:val="both"/>
        <w:rPr>
          <w:i/>
          <w:iCs/>
          <w:lang w:val="en-US"/>
        </w:rPr>
      </w:pPr>
      <w:r w:rsidRPr="00465406">
        <w:rPr>
          <w:b/>
          <w:bCs/>
          <w:lang w:val="en-US"/>
        </w:rPr>
        <w:t>Cho</w:t>
      </w:r>
      <w:r w:rsidRPr="00465406">
        <w:rPr>
          <w:lang w:val="en-US"/>
        </w:rPr>
        <w:t xml:space="preserve"> et al., 2023, </w:t>
      </w:r>
      <w:r w:rsidRPr="00465406">
        <w:rPr>
          <w:i/>
          <w:iCs/>
          <w:lang w:val="en-US"/>
        </w:rPr>
        <w:t>Am Surg</w:t>
      </w:r>
    </w:p>
    <w:p w14:paraId="2498CA5E" w14:textId="6C3DAE10" w:rsidR="00465406" w:rsidRPr="00465406" w:rsidRDefault="00465406" w:rsidP="005D11A4">
      <w:pPr>
        <w:jc w:val="both"/>
        <w:rPr>
          <w:lang w:val="en-US"/>
        </w:rPr>
      </w:pPr>
      <w:r w:rsidRPr="00465406">
        <w:rPr>
          <w:b/>
          <w:bCs/>
          <w:lang w:val="en-US"/>
        </w:rPr>
        <w:t>Chen</w:t>
      </w:r>
      <w:r w:rsidRPr="00465406">
        <w:rPr>
          <w:lang w:val="en-US"/>
        </w:rPr>
        <w:t xml:space="preserve"> et al., 2023,</w:t>
      </w:r>
      <w:r>
        <w:rPr>
          <w:i/>
          <w:iCs/>
          <w:lang w:val="en-US"/>
        </w:rPr>
        <w:t xml:space="preserve"> </w:t>
      </w:r>
      <w:r w:rsidRPr="00465406">
        <w:rPr>
          <w:i/>
          <w:iCs/>
          <w:lang w:val="en-US"/>
        </w:rPr>
        <w:t>J Coll Physicians Surg Pak</w:t>
      </w:r>
    </w:p>
    <w:p w14:paraId="0696308F" w14:textId="2538EB3A" w:rsidR="009E6598" w:rsidRPr="00465406" w:rsidRDefault="009E6598" w:rsidP="005D11A4">
      <w:pPr>
        <w:jc w:val="both"/>
        <w:rPr>
          <w:i/>
          <w:iCs/>
          <w:lang w:val="en-US"/>
        </w:rPr>
      </w:pPr>
      <w:proofErr w:type="spellStart"/>
      <w:r w:rsidRPr="00465406">
        <w:rPr>
          <w:b/>
          <w:bCs/>
          <w:lang w:val="en-US"/>
        </w:rPr>
        <w:t>Arruzza</w:t>
      </w:r>
      <w:proofErr w:type="spellEnd"/>
      <w:r w:rsidRPr="00465406">
        <w:rPr>
          <w:lang w:val="en-US"/>
        </w:rPr>
        <w:t xml:space="preserve"> et al., 2022, </w:t>
      </w:r>
      <w:r w:rsidRPr="00465406">
        <w:rPr>
          <w:i/>
          <w:iCs/>
          <w:lang w:val="en-US"/>
        </w:rPr>
        <w:t>Radiography</w:t>
      </w:r>
    </w:p>
    <w:p w14:paraId="76C3F20A" w14:textId="178976EE" w:rsidR="007C71B9" w:rsidRPr="007C71B9" w:rsidRDefault="007C71B9" w:rsidP="005D11A4">
      <w:pPr>
        <w:jc w:val="both"/>
        <w:rPr>
          <w:lang w:val="en-US"/>
        </w:rPr>
      </w:pPr>
      <w:r w:rsidRPr="007C71B9">
        <w:rPr>
          <w:b/>
          <w:bCs/>
          <w:lang w:val="en-US"/>
        </w:rPr>
        <w:t>Park</w:t>
      </w:r>
      <w:r w:rsidRPr="007C71B9">
        <w:rPr>
          <w:lang w:val="en-US"/>
        </w:rPr>
        <w:t xml:space="preserve"> et al., 2022, </w:t>
      </w:r>
      <w:r w:rsidRPr="007C71B9">
        <w:rPr>
          <w:i/>
          <w:iCs/>
          <w:lang w:val="en-US"/>
        </w:rPr>
        <w:t xml:space="preserve">Korean J </w:t>
      </w:r>
      <w:proofErr w:type="spellStart"/>
      <w:r w:rsidRPr="007C71B9">
        <w:rPr>
          <w:i/>
          <w:iCs/>
          <w:lang w:val="en-US"/>
        </w:rPr>
        <w:t>Radiol</w:t>
      </w:r>
      <w:proofErr w:type="spellEnd"/>
    </w:p>
    <w:p w14:paraId="48345F80" w14:textId="6977B641" w:rsidR="00DD3D76" w:rsidRPr="00B544CE" w:rsidRDefault="00B544CE" w:rsidP="005D11A4">
      <w:pPr>
        <w:jc w:val="both"/>
        <w:rPr>
          <w:i/>
          <w:szCs w:val="20"/>
          <w:lang w:val="en-US"/>
        </w:rPr>
      </w:pPr>
      <w:r w:rsidRPr="00B544CE">
        <w:rPr>
          <w:b/>
          <w:lang w:val="en-US"/>
        </w:rPr>
        <w:t>Hoffmann</w:t>
      </w:r>
      <w:r w:rsidR="00DD3D76" w:rsidRPr="00B544CE">
        <w:rPr>
          <w:lang w:val="en-US"/>
        </w:rPr>
        <w:t xml:space="preserve"> et al., </w:t>
      </w:r>
      <w:r w:rsidRPr="00B544CE">
        <w:rPr>
          <w:lang w:val="en-US"/>
        </w:rPr>
        <w:t>2021</w:t>
      </w:r>
      <w:r w:rsidR="00CF4CF4" w:rsidRPr="00B544CE">
        <w:rPr>
          <w:lang w:val="en-US"/>
        </w:rPr>
        <w:t xml:space="preserve">, </w:t>
      </w:r>
      <w:r w:rsidRPr="00B544CE">
        <w:rPr>
          <w:i/>
          <w:iCs/>
          <w:lang w:val="en-US"/>
        </w:rPr>
        <w:t>I</w:t>
      </w:r>
      <w:r w:rsidRPr="00B544CE">
        <w:rPr>
          <w:i/>
          <w:szCs w:val="20"/>
          <w:lang w:val="en-US"/>
        </w:rPr>
        <w:t>nt J Colorectal Dis</w:t>
      </w:r>
    </w:p>
    <w:p w14:paraId="0B1D9839" w14:textId="32E80297" w:rsidR="00CF4CF4" w:rsidRPr="00A83977" w:rsidRDefault="00606B7A" w:rsidP="005D11A4">
      <w:pPr>
        <w:jc w:val="both"/>
        <w:rPr>
          <w:i/>
        </w:rPr>
      </w:pPr>
      <w:proofErr w:type="spellStart"/>
      <w:r w:rsidRPr="00606B7A">
        <w:rPr>
          <w:b/>
        </w:rPr>
        <w:t>Eurboonyanun</w:t>
      </w:r>
      <w:proofErr w:type="spellEnd"/>
      <w:r w:rsidRPr="00A83977">
        <w:rPr>
          <w:bCs/>
        </w:rPr>
        <w:t xml:space="preserve"> </w:t>
      </w:r>
      <w:r w:rsidR="00CF4CF4" w:rsidRPr="00A83977">
        <w:t>et al., 202</w:t>
      </w:r>
      <w:r w:rsidR="003B75B6">
        <w:t>1</w:t>
      </w:r>
      <w:r w:rsidR="00CF4CF4" w:rsidRPr="00A83977">
        <w:t xml:space="preserve">, </w:t>
      </w:r>
      <w:proofErr w:type="spellStart"/>
      <w:r w:rsidR="00A83977" w:rsidRPr="00A83977">
        <w:rPr>
          <w:i/>
        </w:rPr>
        <w:t>Curr</w:t>
      </w:r>
      <w:proofErr w:type="spellEnd"/>
      <w:r w:rsidR="00A83977" w:rsidRPr="00A83977">
        <w:rPr>
          <w:i/>
        </w:rPr>
        <w:t xml:space="preserve"> </w:t>
      </w:r>
      <w:proofErr w:type="spellStart"/>
      <w:r w:rsidR="00A83977" w:rsidRPr="00A83977">
        <w:rPr>
          <w:i/>
        </w:rPr>
        <w:t>Probl</w:t>
      </w:r>
      <w:proofErr w:type="spellEnd"/>
      <w:r w:rsidR="00A83977" w:rsidRPr="00A83977">
        <w:rPr>
          <w:i/>
        </w:rPr>
        <w:t xml:space="preserve"> </w:t>
      </w:r>
      <w:proofErr w:type="spellStart"/>
      <w:r w:rsidR="00A83977" w:rsidRPr="00A83977">
        <w:rPr>
          <w:i/>
        </w:rPr>
        <w:t>Diagn</w:t>
      </w:r>
      <w:proofErr w:type="spellEnd"/>
      <w:r w:rsidR="00A83977" w:rsidRPr="00A83977">
        <w:rPr>
          <w:i/>
        </w:rPr>
        <w:t xml:space="preserve"> </w:t>
      </w:r>
      <w:proofErr w:type="spellStart"/>
      <w:r w:rsidR="00A83977" w:rsidRPr="00A83977">
        <w:rPr>
          <w:i/>
        </w:rPr>
        <w:t>Radiol</w:t>
      </w:r>
      <w:proofErr w:type="spellEnd"/>
    </w:p>
    <w:p w14:paraId="1F8573F3" w14:textId="392F780B" w:rsidR="005D11A4" w:rsidRPr="0003090B" w:rsidRDefault="0003090B" w:rsidP="005D11A4">
      <w:pPr>
        <w:jc w:val="both"/>
        <w:rPr>
          <w:i/>
          <w:lang w:val="en-US"/>
        </w:rPr>
      </w:pPr>
      <w:r w:rsidRPr="0003090B">
        <w:rPr>
          <w:b/>
          <w:lang w:val="en-US"/>
        </w:rPr>
        <w:t>Bax</w:t>
      </w:r>
      <w:r w:rsidR="005D11A4" w:rsidRPr="0003090B">
        <w:rPr>
          <w:lang w:val="en-US"/>
        </w:rPr>
        <w:t xml:space="preserve"> et al., 2019, </w:t>
      </w:r>
      <w:r w:rsidRPr="0003090B">
        <w:rPr>
          <w:i/>
          <w:lang w:val="en-US"/>
        </w:rPr>
        <w:t>Am J Su</w:t>
      </w:r>
      <w:r>
        <w:rPr>
          <w:i/>
          <w:lang w:val="en-US"/>
        </w:rPr>
        <w:t>rg</w:t>
      </w:r>
    </w:p>
    <w:p w14:paraId="5DBDE44D" w14:textId="4BECF463" w:rsidR="005D11A4" w:rsidRDefault="003977A6" w:rsidP="005D11A4">
      <w:pPr>
        <w:jc w:val="both"/>
        <w:rPr>
          <w:i/>
        </w:rPr>
      </w:pPr>
      <w:proofErr w:type="spellStart"/>
      <w:r>
        <w:rPr>
          <w:b/>
        </w:rPr>
        <w:t>Karande</w:t>
      </w:r>
      <w:proofErr w:type="spellEnd"/>
      <w:r w:rsidR="005D11A4" w:rsidRPr="00DA61E2">
        <w:t xml:space="preserve"> et al, 201</w:t>
      </w:r>
      <w:r>
        <w:t>9</w:t>
      </w:r>
      <w:r w:rsidR="005D11A4" w:rsidRPr="00DA61E2">
        <w:t xml:space="preserve">, </w:t>
      </w:r>
      <w:r>
        <w:rPr>
          <w:i/>
        </w:rPr>
        <w:t>Singapore Med J</w:t>
      </w:r>
    </w:p>
    <w:p w14:paraId="58EC528F" w14:textId="33880A9F" w:rsidR="005D11A4" w:rsidRDefault="002D1E4F" w:rsidP="005D11A4">
      <w:pPr>
        <w:jc w:val="both"/>
      </w:pPr>
      <w:r>
        <w:rPr>
          <w:b/>
        </w:rPr>
        <w:t>Quadri</w:t>
      </w:r>
      <w:r w:rsidRPr="002D1E4F">
        <w:rPr>
          <w:bCs/>
        </w:rPr>
        <w:t xml:space="preserve"> </w:t>
      </w:r>
      <w:r>
        <w:rPr>
          <w:bCs/>
        </w:rPr>
        <w:t>et al.,</w:t>
      </w:r>
      <w:r w:rsidR="005D11A4" w:rsidRPr="00DA61E2">
        <w:t xml:space="preserve"> 2018, </w:t>
      </w:r>
      <w:proofErr w:type="spellStart"/>
      <w:r>
        <w:rPr>
          <w:i/>
        </w:rPr>
        <w:t>Clin</w:t>
      </w:r>
      <w:proofErr w:type="spellEnd"/>
      <w:r>
        <w:rPr>
          <w:i/>
        </w:rPr>
        <w:t xml:space="preserve"> Imaging</w:t>
      </w:r>
    </w:p>
    <w:p w14:paraId="7D282A10" w14:textId="014E0D27" w:rsidR="005D11A4" w:rsidRPr="002A1098" w:rsidRDefault="002D1E4F" w:rsidP="005D11A4">
      <w:pPr>
        <w:jc w:val="both"/>
        <w:rPr>
          <w:i/>
        </w:rPr>
      </w:pPr>
      <w:r w:rsidRPr="002A1098">
        <w:rPr>
          <w:b/>
        </w:rPr>
        <w:t>Yoon</w:t>
      </w:r>
      <w:r w:rsidR="005D11A4" w:rsidRPr="002A1098">
        <w:t xml:space="preserve"> et al., </w:t>
      </w:r>
      <w:r w:rsidRPr="002A1098">
        <w:t>2018</w:t>
      </w:r>
      <w:r w:rsidR="005D11A4" w:rsidRPr="002A1098">
        <w:t xml:space="preserve">, </w:t>
      </w:r>
      <w:r w:rsidRPr="002A1098">
        <w:rPr>
          <w:i/>
        </w:rPr>
        <w:t xml:space="preserve">Eur </w:t>
      </w:r>
      <w:proofErr w:type="spellStart"/>
      <w:r w:rsidRPr="002A1098">
        <w:rPr>
          <w:i/>
        </w:rPr>
        <w:t>Radiol</w:t>
      </w:r>
      <w:proofErr w:type="spellEnd"/>
    </w:p>
    <w:p w14:paraId="08E29A28" w14:textId="56F51256" w:rsidR="005D11A4" w:rsidRPr="00C41E52" w:rsidRDefault="0031588B" w:rsidP="005D11A4">
      <w:pPr>
        <w:jc w:val="both"/>
        <w:rPr>
          <w:sz w:val="26"/>
        </w:rPr>
      </w:pPr>
      <w:r>
        <w:rPr>
          <w:b/>
        </w:rPr>
        <w:t>Kim</w:t>
      </w:r>
      <w:r w:rsidR="005D11A4" w:rsidRPr="00C41E52">
        <w:t xml:space="preserve"> et al., 201</w:t>
      </w:r>
      <w:r>
        <w:t>8</w:t>
      </w:r>
      <w:r w:rsidR="005D11A4" w:rsidRPr="00C41E52">
        <w:t xml:space="preserve">, </w:t>
      </w:r>
      <w:proofErr w:type="spellStart"/>
      <w:r>
        <w:rPr>
          <w:i/>
        </w:rPr>
        <w:t>radiology</w:t>
      </w:r>
      <w:proofErr w:type="spellEnd"/>
    </w:p>
    <w:p w14:paraId="31091DB6" w14:textId="77777777" w:rsidR="00A62CA9" w:rsidRDefault="00A62CA9" w:rsidP="005D11A4"/>
    <w:p w14:paraId="1A8C75C7" w14:textId="7AF583F3" w:rsidR="005D11A4" w:rsidRDefault="00CA3208" w:rsidP="005D11A4">
      <w:r>
        <w:t>e</w:t>
      </w:r>
      <w:r w:rsidR="0031588B">
        <w:t>cc.</w:t>
      </w:r>
      <w:r w:rsidR="00A62CA9">
        <w:t xml:space="preserve"> ecc.</w:t>
      </w:r>
    </w:p>
    <w:p w14:paraId="7E22E9EC" w14:textId="4E5AD5D1" w:rsidR="0031588B" w:rsidRDefault="0031588B" w:rsidP="005D11A4"/>
    <w:p w14:paraId="198F0533" w14:textId="7E45F58A" w:rsidR="005D11A4" w:rsidRDefault="005D11A4" w:rsidP="00DC05AF">
      <w:pPr>
        <w:jc w:val="both"/>
      </w:pPr>
      <w:r w:rsidRPr="00C41E52">
        <w:rPr>
          <w:b/>
        </w:rPr>
        <w:t xml:space="preserve">Proviamo ora a </w:t>
      </w:r>
      <w:r w:rsidR="005E01C3" w:rsidRPr="00C41E52">
        <w:rPr>
          <w:b/>
          <w:i/>
          <w:color w:val="FF0000"/>
        </w:rPr>
        <w:t>deselezionare</w:t>
      </w:r>
      <w:r w:rsidRPr="00C41E52">
        <w:rPr>
          <w:b/>
        </w:rPr>
        <w:t xml:space="preserve"> la scelta "</w:t>
      </w:r>
      <w:r w:rsidRPr="00C41E52">
        <w:rPr>
          <w:rFonts w:ascii="Arial" w:hAnsi="Arial"/>
          <w:color w:val="FF0000"/>
          <w:sz w:val="22"/>
        </w:rPr>
        <w:t>Review</w:t>
      </w:r>
      <w:r w:rsidRPr="00C41E52">
        <w:rPr>
          <w:b/>
        </w:rPr>
        <w:t>"</w:t>
      </w:r>
      <w:r w:rsidRPr="00C41E52">
        <w:t xml:space="preserve"> nei filtri per trovare </w:t>
      </w:r>
      <w:r w:rsidRPr="002A1098">
        <w:rPr>
          <w:i/>
          <w:iCs/>
        </w:rPr>
        <w:t>anche</w:t>
      </w:r>
      <w:r w:rsidRPr="00C41E52">
        <w:t xml:space="preserve"> articoli o</w:t>
      </w:r>
      <w:r w:rsidR="00DC05AF" w:rsidRPr="00C41E52">
        <w:t>riginali che non siano rassegne</w:t>
      </w:r>
      <w:r w:rsidR="002A1098">
        <w:t xml:space="preserve">; </w:t>
      </w:r>
      <w:r w:rsidR="00F755A8">
        <w:t>inoltre</w:t>
      </w:r>
      <w:r w:rsidR="002A1098">
        <w:t xml:space="preserve">, per </w:t>
      </w:r>
      <w:r w:rsidR="002A1098" w:rsidRPr="00F755A8">
        <w:rPr>
          <w:i/>
          <w:iCs/>
        </w:rPr>
        <w:t>escludere</w:t>
      </w:r>
      <w:r w:rsidR="002A1098">
        <w:t xml:space="preserve"> le "Review", che abbiamo già considerato, </w:t>
      </w:r>
      <w:r w:rsidR="00306C84">
        <w:t>potremmo</w:t>
      </w:r>
      <w:r w:rsidR="002A1098">
        <w:t xml:space="preserve"> aggiungere in coda alla richiesta in PubMed:</w:t>
      </w:r>
    </w:p>
    <w:p w14:paraId="7FBEC4FC" w14:textId="5CC2AA36" w:rsidR="002A1098" w:rsidRDefault="002A1098" w:rsidP="002A1098">
      <w:pPr>
        <w:jc w:val="both"/>
        <w:rPr>
          <w:rFonts w:ascii="Courier" w:hAnsi="Courier"/>
          <w:color w:val="0000FF"/>
          <w:sz w:val="20"/>
        </w:rPr>
      </w:pPr>
      <w:r w:rsidRPr="002A1098">
        <w:rPr>
          <w:rFonts w:ascii="Courier" w:hAnsi="Courier"/>
          <w:color w:val="0000FF"/>
          <w:sz w:val="20"/>
        </w:rPr>
        <w:t>NOT Review [PT]</w:t>
      </w:r>
    </w:p>
    <w:p w14:paraId="3308CE5B" w14:textId="4F5B8F2D" w:rsidR="002A1098" w:rsidRPr="002A1098" w:rsidRDefault="002A1098" w:rsidP="002A1098">
      <w:pPr>
        <w:jc w:val="both"/>
        <w:rPr>
          <w:rFonts w:ascii="Courier" w:hAnsi="Courier"/>
          <w:color w:val="0000FF"/>
          <w:sz w:val="20"/>
        </w:rPr>
      </w:pPr>
      <w:r>
        <w:t>così che la interrogazione diventerà:</w:t>
      </w:r>
    </w:p>
    <w:p w14:paraId="3022C4D7" w14:textId="0122D3FC" w:rsidR="002A1098" w:rsidRPr="002A1098" w:rsidRDefault="002A1098" w:rsidP="002A1098">
      <w:pPr>
        <w:jc w:val="both"/>
        <w:rPr>
          <w:rFonts w:ascii="Courier" w:hAnsi="Courier"/>
          <w:color w:val="0000FF"/>
          <w:sz w:val="20"/>
          <w:lang w:val="en-US"/>
        </w:rPr>
      </w:pPr>
      <w:r w:rsidRPr="002A1098">
        <w:rPr>
          <w:rFonts w:ascii="Courier" w:hAnsi="Courier"/>
          <w:color w:val="0000FF"/>
          <w:sz w:val="20"/>
          <w:lang w:val="en-US"/>
        </w:rPr>
        <w:t>"Appendicitis"[Mesh] AND "Tomography, X-Ray Computed"[Mesh]</w:t>
      </w:r>
      <w:r>
        <w:rPr>
          <w:rFonts w:ascii="Courier" w:hAnsi="Courier"/>
          <w:color w:val="0000FF"/>
          <w:sz w:val="20"/>
          <w:lang w:val="en-US"/>
        </w:rPr>
        <w:t xml:space="preserve"> </w:t>
      </w:r>
      <w:r w:rsidRPr="002A1098">
        <w:rPr>
          <w:rFonts w:ascii="Courier" w:hAnsi="Courier"/>
          <w:color w:val="0000FF"/>
          <w:sz w:val="20"/>
          <w:lang w:val="en-US"/>
        </w:rPr>
        <w:t>NOT Review [PT]</w:t>
      </w:r>
    </w:p>
    <w:p w14:paraId="1EC727F5" w14:textId="77777777" w:rsidR="005D11A4" w:rsidRPr="002A1098" w:rsidRDefault="005D11A4" w:rsidP="005D11A4">
      <w:pPr>
        <w:jc w:val="both"/>
        <w:rPr>
          <w:i/>
          <w:lang w:val="en-US"/>
        </w:rPr>
      </w:pPr>
    </w:p>
    <w:p w14:paraId="59549ED8" w14:textId="0E9C20FA" w:rsidR="005D11A4" w:rsidRPr="00C41E52" w:rsidRDefault="005D11A4" w:rsidP="00CA697C">
      <w:pPr>
        <w:jc w:val="both"/>
      </w:pPr>
      <w:r w:rsidRPr="00C41E52">
        <w:t>In questo modo</w:t>
      </w:r>
      <w:r w:rsidR="00CA697C">
        <w:t>, mantenendo il filtro per gli ultimi 10 anni,</w:t>
      </w:r>
      <w:r w:rsidRPr="00C41E52">
        <w:t xml:space="preserve"> </w:t>
      </w:r>
      <w:proofErr w:type="spellStart"/>
      <w:r w:rsidRPr="00C41E52">
        <w:t>trovereremo</w:t>
      </w:r>
      <w:proofErr w:type="spellEnd"/>
      <w:r w:rsidRPr="00C41E52">
        <w:t xml:space="preserve"> </w:t>
      </w:r>
      <w:r w:rsidR="002D58AD">
        <w:rPr>
          <w:b/>
          <w:color w:val="0432FF"/>
        </w:rPr>
        <w:t>604</w:t>
      </w:r>
      <w:r w:rsidRPr="00465406">
        <w:rPr>
          <w:color w:val="0432FF"/>
        </w:rPr>
        <w:t xml:space="preserve"> </w:t>
      </w:r>
      <w:r w:rsidRPr="00C41E52">
        <w:t xml:space="preserve">articoli, alcuni dei quali hanno titoli pertinenti al nostro problema e sembrano trattarlo in generale anche se </w:t>
      </w:r>
      <w:r w:rsidRPr="00C41E52">
        <w:rPr>
          <w:i/>
        </w:rPr>
        <w:t>non sono</w:t>
      </w:r>
      <w:r w:rsidRPr="00C41E52">
        <w:t xml:space="preserve"> "</w:t>
      </w:r>
      <w:r w:rsidRPr="00C41E52">
        <w:rPr>
          <w:rFonts w:ascii="Arial" w:hAnsi="Arial"/>
          <w:sz w:val="22"/>
        </w:rPr>
        <w:t>Review</w:t>
      </w:r>
      <w:r w:rsidRPr="00C41E52">
        <w:t>".</w:t>
      </w:r>
    </w:p>
    <w:p w14:paraId="1E5EB131" w14:textId="49725742" w:rsidR="005D11A4" w:rsidRPr="00C41E52" w:rsidRDefault="005D11A4" w:rsidP="00CA697C">
      <w:pPr>
        <w:jc w:val="both"/>
      </w:pPr>
      <w:r w:rsidRPr="00C41E52">
        <w:t>Tuttavia, scorrendo i titoli, vediamo molti articoli di interesse pediatrico; per escluderli, volendo riferirci agli adulti, facciamo clic su</w:t>
      </w:r>
      <w:r w:rsidR="00200800">
        <w:t>l pulsante</w:t>
      </w:r>
      <w:r w:rsidRPr="00C41E52">
        <w:t xml:space="preserve"> "</w:t>
      </w:r>
      <w:proofErr w:type="spellStart"/>
      <w:r w:rsidRPr="00C41E52">
        <w:rPr>
          <w:rFonts w:ascii="Arial" w:hAnsi="Arial"/>
          <w:sz w:val="22"/>
        </w:rPr>
        <w:t>Additional</w:t>
      </w:r>
      <w:proofErr w:type="spellEnd"/>
      <w:r w:rsidRPr="00C41E52">
        <w:rPr>
          <w:rFonts w:ascii="Arial" w:hAnsi="Arial"/>
          <w:sz w:val="22"/>
        </w:rPr>
        <w:t xml:space="preserve"> filters</w:t>
      </w:r>
      <w:r w:rsidRPr="00C41E52">
        <w:t>"</w:t>
      </w:r>
      <w:r w:rsidR="00200800">
        <w:t xml:space="preserve"> nella barra verticale di opzioni posta a sinistra della pagina (</w:t>
      </w:r>
      <w:proofErr w:type="spellStart"/>
      <w:r w:rsidR="00200800">
        <w:rPr>
          <w:rStyle w:val="Enfasigrassetto"/>
          <w:rFonts w:ascii="Segoe UI" w:hAnsi="Segoe UI" w:cs="Segoe UI"/>
          <w:b w:val="0"/>
          <w:bCs w:val="0"/>
          <w:smallCaps/>
          <w:color w:val="757575"/>
          <w:shd w:val="clear" w:color="auto" w:fill="FFFFFF"/>
        </w:rPr>
        <w:t>my</w:t>
      </w:r>
      <w:proofErr w:type="spellEnd"/>
      <w:r w:rsidR="00200800">
        <w:rPr>
          <w:rStyle w:val="Enfasigrassetto"/>
          <w:rFonts w:ascii="Segoe UI" w:hAnsi="Segoe UI" w:cs="Segoe UI"/>
          <w:b w:val="0"/>
          <w:bCs w:val="0"/>
          <w:smallCaps/>
          <w:color w:val="757575"/>
          <w:shd w:val="clear" w:color="auto" w:fill="FFFFFF"/>
        </w:rPr>
        <w:t xml:space="preserve"> </w:t>
      </w:r>
      <w:proofErr w:type="spellStart"/>
      <w:r w:rsidR="00200800">
        <w:rPr>
          <w:rStyle w:val="Enfasigrassetto"/>
          <w:rFonts w:ascii="Segoe UI" w:hAnsi="Segoe UI" w:cs="Segoe UI"/>
          <w:b w:val="0"/>
          <w:bCs w:val="0"/>
          <w:smallCaps/>
          <w:color w:val="757575"/>
          <w:shd w:val="clear" w:color="auto" w:fill="FFFFFF"/>
        </w:rPr>
        <w:t>ncbi</w:t>
      </w:r>
      <w:proofErr w:type="spellEnd"/>
      <w:r w:rsidR="00200800">
        <w:rPr>
          <w:rStyle w:val="Enfasigrassetto"/>
          <w:rFonts w:ascii="Segoe UI" w:hAnsi="Segoe UI" w:cs="Segoe UI"/>
          <w:b w:val="0"/>
          <w:bCs w:val="0"/>
          <w:smallCaps/>
          <w:color w:val="757575"/>
          <w:shd w:val="clear" w:color="auto" w:fill="FFFFFF"/>
        </w:rPr>
        <w:t xml:space="preserve"> filters</w:t>
      </w:r>
      <w:r w:rsidR="00200800">
        <w:t>)</w:t>
      </w:r>
      <w:r w:rsidRPr="00C41E52">
        <w:t>, scegliamo "Ages", quindi: "</w:t>
      </w:r>
      <w:proofErr w:type="spellStart"/>
      <w:r w:rsidRPr="00200800">
        <w:rPr>
          <w:rFonts w:ascii="Arial" w:hAnsi="Arial"/>
          <w:color w:val="000000" w:themeColor="text1"/>
          <w:sz w:val="22"/>
        </w:rPr>
        <w:t>Adult</w:t>
      </w:r>
      <w:proofErr w:type="spellEnd"/>
      <w:r w:rsidRPr="00200800">
        <w:rPr>
          <w:rFonts w:ascii="Arial" w:hAnsi="Arial"/>
          <w:color w:val="000000" w:themeColor="text1"/>
          <w:sz w:val="22"/>
        </w:rPr>
        <w:t xml:space="preserve">: 19+ </w:t>
      </w:r>
      <w:proofErr w:type="spellStart"/>
      <w:r w:rsidRPr="00200800">
        <w:rPr>
          <w:rFonts w:ascii="Arial" w:hAnsi="Arial"/>
          <w:color w:val="000000" w:themeColor="text1"/>
          <w:sz w:val="22"/>
        </w:rPr>
        <w:t>years</w:t>
      </w:r>
      <w:proofErr w:type="spellEnd"/>
      <w:r w:rsidRPr="00C41E52">
        <w:t>"</w:t>
      </w:r>
      <w:r w:rsidR="00A537C5" w:rsidRPr="00C41E52">
        <w:t>.</w:t>
      </w:r>
    </w:p>
    <w:p w14:paraId="31C06DC8" w14:textId="28419282" w:rsidR="005D11A4" w:rsidRPr="00C41E52" w:rsidRDefault="005D11A4" w:rsidP="005D11A4">
      <w:pPr>
        <w:jc w:val="both"/>
      </w:pPr>
      <w:r w:rsidRPr="00C41E52">
        <w:t xml:space="preserve">Abbiamo così ridotto la selezione a </w:t>
      </w:r>
      <w:r w:rsidR="006B5A4E">
        <w:rPr>
          <w:b/>
          <w:color w:val="0432FF"/>
        </w:rPr>
        <w:t>371</w:t>
      </w:r>
      <w:r w:rsidRPr="00465406">
        <w:rPr>
          <w:color w:val="0432FF"/>
        </w:rPr>
        <w:t xml:space="preserve"> </w:t>
      </w:r>
      <w:r w:rsidRPr="00C41E52">
        <w:t>articoli.</w:t>
      </w:r>
    </w:p>
    <w:p w14:paraId="3E406859" w14:textId="77777777" w:rsidR="005D11A4" w:rsidRPr="00C41E52" w:rsidRDefault="005D11A4" w:rsidP="005D11A4">
      <w:pPr>
        <w:jc w:val="both"/>
      </w:pPr>
    </w:p>
    <w:p w14:paraId="47EFFE3D" w14:textId="0A0FFF83" w:rsidR="005D11A4" w:rsidRDefault="005D11A4" w:rsidP="005D11A4">
      <w:pPr>
        <w:jc w:val="both"/>
      </w:pPr>
      <w:r w:rsidRPr="00C41E52">
        <w:t>Tra i tanti articoli apparentemente appropriati troviamo</w:t>
      </w:r>
      <w:r w:rsidR="008C0397">
        <w:t>,  a titolo di esempio nei soli ultimi 2 anni:</w:t>
      </w:r>
    </w:p>
    <w:p w14:paraId="10560210" w14:textId="25BE9FAD" w:rsidR="006B5A4E" w:rsidRDefault="006B5A4E" w:rsidP="005D11A4">
      <w:pPr>
        <w:jc w:val="both"/>
        <w:rPr>
          <w:i/>
          <w:iCs/>
        </w:rPr>
      </w:pPr>
      <w:r w:rsidRPr="006B5A4E">
        <w:rPr>
          <w:b/>
          <w:bCs/>
        </w:rPr>
        <w:t>Kim</w:t>
      </w:r>
      <w:r w:rsidRPr="006B5A4E">
        <w:t xml:space="preserve"> et al., 2025, </w:t>
      </w:r>
      <w:proofErr w:type="spellStart"/>
      <w:r w:rsidRPr="006B5A4E">
        <w:rPr>
          <w:i/>
          <w:iCs/>
        </w:rPr>
        <w:t>Abdom</w:t>
      </w:r>
      <w:proofErr w:type="spellEnd"/>
      <w:r w:rsidRPr="006B5A4E">
        <w:rPr>
          <w:i/>
          <w:iCs/>
        </w:rPr>
        <w:t xml:space="preserve"> </w:t>
      </w:r>
      <w:proofErr w:type="spellStart"/>
      <w:r w:rsidRPr="006B5A4E">
        <w:rPr>
          <w:i/>
          <w:iCs/>
        </w:rPr>
        <w:t>Radiol</w:t>
      </w:r>
      <w:proofErr w:type="spellEnd"/>
      <w:r w:rsidRPr="006B5A4E">
        <w:rPr>
          <w:i/>
          <w:iCs/>
        </w:rPr>
        <w:t xml:space="preserve"> (NY)</w:t>
      </w:r>
    </w:p>
    <w:p w14:paraId="1795A231" w14:textId="6C37E64C" w:rsidR="00824C31" w:rsidRDefault="00824C31" w:rsidP="005D11A4">
      <w:pPr>
        <w:jc w:val="both"/>
        <w:rPr>
          <w:i/>
          <w:iCs/>
        </w:rPr>
      </w:pPr>
      <w:proofErr w:type="spellStart"/>
      <w:r w:rsidRPr="00824C31">
        <w:rPr>
          <w:b/>
          <w:bCs/>
        </w:rPr>
        <w:t>Takaishi</w:t>
      </w:r>
      <w:proofErr w:type="spellEnd"/>
      <w:r w:rsidRPr="00824C31">
        <w:t xml:space="preserve"> et al., 2025, </w:t>
      </w:r>
      <w:proofErr w:type="spellStart"/>
      <w:r>
        <w:rPr>
          <w:i/>
          <w:iCs/>
        </w:rPr>
        <w:t>Jpn</w:t>
      </w:r>
      <w:proofErr w:type="spellEnd"/>
      <w:r>
        <w:rPr>
          <w:i/>
          <w:iCs/>
        </w:rPr>
        <w:t xml:space="preserve"> J </w:t>
      </w:r>
      <w:proofErr w:type="spellStart"/>
      <w:r>
        <w:rPr>
          <w:i/>
          <w:iCs/>
        </w:rPr>
        <w:t>Radiol</w:t>
      </w:r>
      <w:proofErr w:type="spellEnd"/>
    </w:p>
    <w:p w14:paraId="338C9F06" w14:textId="3783A0B0" w:rsidR="009604C1" w:rsidRDefault="009604C1" w:rsidP="005D11A4">
      <w:pPr>
        <w:jc w:val="both"/>
        <w:rPr>
          <w:i/>
          <w:iCs/>
        </w:rPr>
      </w:pPr>
      <w:proofErr w:type="spellStart"/>
      <w:r w:rsidRPr="007936C8">
        <w:rPr>
          <w:b/>
          <w:bCs/>
        </w:rPr>
        <w:t>Baştürk</w:t>
      </w:r>
      <w:proofErr w:type="spellEnd"/>
      <w:r w:rsidRPr="009604C1">
        <w:t xml:space="preserve"> </w:t>
      </w:r>
      <w:r>
        <w:t>et</w:t>
      </w:r>
      <w:r w:rsidR="001955CE">
        <w:t xml:space="preserve"> </w:t>
      </w:r>
      <w:r>
        <w:t xml:space="preserve">al., 2025, </w:t>
      </w:r>
      <w:proofErr w:type="spellStart"/>
      <w:r w:rsidR="007936C8" w:rsidRPr="007936C8">
        <w:rPr>
          <w:i/>
          <w:iCs/>
        </w:rPr>
        <w:t>Ulus</w:t>
      </w:r>
      <w:proofErr w:type="spellEnd"/>
      <w:r w:rsidR="007936C8" w:rsidRPr="007936C8">
        <w:rPr>
          <w:i/>
          <w:iCs/>
        </w:rPr>
        <w:t xml:space="preserve"> </w:t>
      </w:r>
      <w:proofErr w:type="spellStart"/>
      <w:r w:rsidR="007936C8" w:rsidRPr="007936C8">
        <w:rPr>
          <w:i/>
          <w:iCs/>
        </w:rPr>
        <w:t>Travma</w:t>
      </w:r>
      <w:proofErr w:type="spellEnd"/>
      <w:r w:rsidR="007936C8" w:rsidRPr="007936C8">
        <w:rPr>
          <w:i/>
          <w:iCs/>
        </w:rPr>
        <w:t xml:space="preserve"> </w:t>
      </w:r>
      <w:proofErr w:type="spellStart"/>
      <w:r w:rsidR="007936C8" w:rsidRPr="007936C8">
        <w:rPr>
          <w:i/>
          <w:iCs/>
        </w:rPr>
        <w:t>Acil</w:t>
      </w:r>
      <w:proofErr w:type="spellEnd"/>
      <w:r w:rsidR="007936C8" w:rsidRPr="007936C8">
        <w:rPr>
          <w:i/>
          <w:iCs/>
        </w:rPr>
        <w:t xml:space="preserve"> </w:t>
      </w:r>
      <w:proofErr w:type="spellStart"/>
      <w:r w:rsidR="007936C8" w:rsidRPr="007936C8">
        <w:rPr>
          <w:i/>
          <w:iCs/>
        </w:rPr>
        <w:t>Cerrahi</w:t>
      </w:r>
      <w:proofErr w:type="spellEnd"/>
      <w:r w:rsidR="007936C8" w:rsidRPr="007936C8">
        <w:rPr>
          <w:i/>
          <w:iCs/>
        </w:rPr>
        <w:t xml:space="preserve"> Derg</w:t>
      </w:r>
    </w:p>
    <w:p w14:paraId="6A510764" w14:textId="79D9EF36" w:rsidR="001955CE" w:rsidRDefault="001955CE" w:rsidP="005D11A4">
      <w:pPr>
        <w:jc w:val="both"/>
        <w:rPr>
          <w:i/>
          <w:iCs/>
        </w:rPr>
      </w:pPr>
      <w:proofErr w:type="spellStart"/>
      <w:r w:rsidRPr="001955CE">
        <w:rPr>
          <w:b/>
          <w:bCs/>
        </w:rPr>
        <w:t>Pallod</w:t>
      </w:r>
      <w:proofErr w:type="spellEnd"/>
      <w:r w:rsidRPr="001955CE">
        <w:t xml:space="preserve"> et al., 2025, </w:t>
      </w:r>
      <w:proofErr w:type="spellStart"/>
      <w:r w:rsidRPr="001955CE">
        <w:rPr>
          <w:i/>
          <w:iCs/>
        </w:rPr>
        <w:t>Emerg</w:t>
      </w:r>
      <w:proofErr w:type="spellEnd"/>
      <w:r w:rsidRPr="001955CE">
        <w:rPr>
          <w:i/>
          <w:iCs/>
        </w:rPr>
        <w:t xml:space="preserve"> </w:t>
      </w:r>
      <w:proofErr w:type="spellStart"/>
      <w:r w:rsidRPr="001955CE">
        <w:rPr>
          <w:i/>
          <w:iCs/>
        </w:rPr>
        <w:t>Radiol</w:t>
      </w:r>
      <w:proofErr w:type="spellEnd"/>
    </w:p>
    <w:p w14:paraId="76DF335F" w14:textId="39608E08" w:rsidR="00BF2FCC" w:rsidRDefault="00BF2FCC" w:rsidP="005D11A4">
      <w:pPr>
        <w:jc w:val="both"/>
        <w:rPr>
          <w:i/>
          <w:iCs/>
        </w:rPr>
      </w:pPr>
      <w:proofErr w:type="spellStart"/>
      <w:r w:rsidRPr="00BF2FCC">
        <w:rPr>
          <w:b/>
          <w:bCs/>
        </w:rPr>
        <w:t>Sibic</w:t>
      </w:r>
      <w:proofErr w:type="spellEnd"/>
      <w:r w:rsidRPr="00BF2FCC">
        <w:t xml:space="preserve"> et al., 2025, </w:t>
      </w:r>
      <w:r w:rsidRPr="00BF2FCC">
        <w:rPr>
          <w:i/>
          <w:iCs/>
        </w:rPr>
        <w:t xml:space="preserve">J </w:t>
      </w:r>
      <w:proofErr w:type="spellStart"/>
      <w:r w:rsidRPr="00BF2FCC">
        <w:rPr>
          <w:i/>
          <w:iCs/>
        </w:rPr>
        <w:t>Laparoendosc</w:t>
      </w:r>
      <w:proofErr w:type="spellEnd"/>
      <w:r w:rsidRPr="00BF2FCC">
        <w:rPr>
          <w:i/>
          <w:iCs/>
        </w:rPr>
        <w:t xml:space="preserve"> </w:t>
      </w:r>
      <w:proofErr w:type="spellStart"/>
      <w:r w:rsidRPr="00BF2FCC">
        <w:rPr>
          <w:i/>
          <w:iCs/>
        </w:rPr>
        <w:t>Adv</w:t>
      </w:r>
      <w:proofErr w:type="spellEnd"/>
      <w:r w:rsidRPr="00BF2FCC">
        <w:rPr>
          <w:i/>
          <w:iCs/>
        </w:rPr>
        <w:t xml:space="preserve"> </w:t>
      </w:r>
      <w:proofErr w:type="spellStart"/>
      <w:r w:rsidRPr="00BF2FCC">
        <w:rPr>
          <w:i/>
          <w:iCs/>
        </w:rPr>
        <w:t>Surg</w:t>
      </w:r>
      <w:proofErr w:type="spellEnd"/>
      <w:r w:rsidRPr="00BF2FCC">
        <w:rPr>
          <w:i/>
          <w:iCs/>
        </w:rPr>
        <w:t xml:space="preserve"> Tech A</w:t>
      </w:r>
    </w:p>
    <w:p w14:paraId="235C1715" w14:textId="1955481B" w:rsidR="0095792F" w:rsidRPr="006B5A4E" w:rsidRDefault="0095792F" w:rsidP="005D11A4">
      <w:pPr>
        <w:jc w:val="both"/>
      </w:pPr>
      <w:r w:rsidRPr="0095792F">
        <w:rPr>
          <w:b/>
          <w:bCs/>
        </w:rPr>
        <w:t>Zhao</w:t>
      </w:r>
      <w:r w:rsidRPr="0095792F">
        <w:t xml:space="preserve"> et al., 2025, </w:t>
      </w:r>
      <w:r w:rsidRPr="0095792F">
        <w:rPr>
          <w:i/>
          <w:iCs/>
        </w:rPr>
        <w:t>Medicine (Baltimore</w:t>
      </w:r>
      <w:r>
        <w:rPr>
          <w:i/>
          <w:iCs/>
        </w:rPr>
        <w:t>)</w:t>
      </w:r>
    </w:p>
    <w:p w14:paraId="67B27010" w14:textId="7E5EA7BD" w:rsidR="00665760" w:rsidRDefault="00665760" w:rsidP="005D11A4">
      <w:pPr>
        <w:jc w:val="both"/>
        <w:rPr>
          <w:i/>
          <w:iCs/>
        </w:rPr>
      </w:pPr>
      <w:proofErr w:type="spellStart"/>
      <w:r w:rsidRPr="00665760">
        <w:rPr>
          <w:b/>
          <w:bCs/>
        </w:rPr>
        <w:t>Wu</w:t>
      </w:r>
      <w:proofErr w:type="spellEnd"/>
      <w:r w:rsidRPr="00665760">
        <w:t xml:space="preserve"> et al., 2025, </w:t>
      </w:r>
      <w:r w:rsidRPr="00665760">
        <w:rPr>
          <w:i/>
          <w:iCs/>
        </w:rPr>
        <w:t xml:space="preserve">Eur J </w:t>
      </w:r>
      <w:proofErr w:type="spellStart"/>
      <w:r w:rsidRPr="00665760">
        <w:rPr>
          <w:i/>
          <w:iCs/>
        </w:rPr>
        <w:t>Radiol</w:t>
      </w:r>
      <w:proofErr w:type="spellEnd"/>
    </w:p>
    <w:p w14:paraId="416904C2" w14:textId="03D4FC69" w:rsidR="00665760" w:rsidRDefault="00665760" w:rsidP="005D11A4">
      <w:pPr>
        <w:jc w:val="both"/>
        <w:rPr>
          <w:i/>
          <w:iCs/>
        </w:rPr>
      </w:pPr>
      <w:proofErr w:type="spellStart"/>
      <w:r w:rsidRPr="00665760">
        <w:rPr>
          <w:b/>
          <w:bCs/>
        </w:rPr>
        <w:t>Ulutas</w:t>
      </w:r>
      <w:proofErr w:type="spellEnd"/>
      <w:r w:rsidRPr="00665760">
        <w:t xml:space="preserve"> et al., 2024, </w:t>
      </w:r>
      <w:proofErr w:type="spellStart"/>
      <w:r w:rsidRPr="00665760">
        <w:rPr>
          <w:i/>
          <w:iCs/>
        </w:rPr>
        <w:t>Ulus</w:t>
      </w:r>
      <w:proofErr w:type="spellEnd"/>
      <w:r w:rsidRPr="00665760">
        <w:rPr>
          <w:i/>
          <w:iCs/>
        </w:rPr>
        <w:t xml:space="preserve"> </w:t>
      </w:r>
      <w:proofErr w:type="spellStart"/>
      <w:r w:rsidRPr="00665760">
        <w:rPr>
          <w:i/>
          <w:iCs/>
        </w:rPr>
        <w:t>Travma</w:t>
      </w:r>
      <w:proofErr w:type="spellEnd"/>
      <w:r w:rsidRPr="00665760">
        <w:rPr>
          <w:i/>
          <w:iCs/>
        </w:rPr>
        <w:t xml:space="preserve"> </w:t>
      </w:r>
      <w:proofErr w:type="spellStart"/>
      <w:r w:rsidRPr="00665760">
        <w:rPr>
          <w:i/>
          <w:iCs/>
        </w:rPr>
        <w:t>Acil</w:t>
      </w:r>
      <w:proofErr w:type="spellEnd"/>
      <w:r w:rsidRPr="00665760">
        <w:rPr>
          <w:i/>
          <w:iCs/>
        </w:rPr>
        <w:t xml:space="preserve"> </w:t>
      </w:r>
      <w:proofErr w:type="spellStart"/>
      <w:r w:rsidRPr="00665760">
        <w:rPr>
          <w:i/>
          <w:iCs/>
        </w:rPr>
        <w:t>Cerrahi</w:t>
      </w:r>
      <w:proofErr w:type="spellEnd"/>
      <w:r w:rsidRPr="00665760">
        <w:rPr>
          <w:i/>
          <w:iCs/>
        </w:rPr>
        <w:t xml:space="preserve"> Derg</w:t>
      </w:r>
    </w:p>
    <w:p w14:paraId="52B9C68B" w14:textId="6707E510" w:rsidR="0003373C" w:rsidRPr="00334184" w:rsidRDefault="0003373C" w:rsidP="005D11A4">
      <w:pPr>
        <w:jc w:val="both"/>
        <w:rPr>
          <w:i/>
          <w:iCs/>
          <w:lang w:val="en-US"/>
        </w:rPr>
      </w:pPr>
      <w:r w:rsidRPr="00334184">
        <w:rPr>
          <w:b/>
          <w:bCs/>
          <w:lang w:val="en-US"/>
        </w:rPr>
        <w:t>Simsek</w:t>
      </w:r>
      <w:r w:rsidRPr="00334184">
        <w:rPr>
          <w:lang w:val="en-US"/>
        </w:rPr>
        <w:t xml:space="preserve"> et al., 2024,</w:t>
      </w:r>
      <w:r w:rsidRPr="00334184">
        <w:rPr>
          <w:i/>
          <w:iCs/>
          <w:lang w:val="en-US"/>
        </w:rPr>
        <w:t xml:space="preserve"> Ulus </w:t>
      </w:r>
      <w:proofErr w:type="spellStart"/>
      <w:r w:rsidRPr="00334184">
        <w:rPr>
          <w:i/>
          <w:iCs/>
          <w:lang w:val="en-US"/>
        </w:rPr>
        <w:t>Travma</w:t>
      </w:r>
      <w:proofErr w:type="spellEnd"/>
      <w:r w:rsidRPr="00334184">
        <w:rPr>
          <w:i/>
          <w:iCs/>
          <w:lang w:val="en-US"/>
        </w:rPr>
        <w:t xml:space="preserve"> Acil </w:t>
      </w:r>
      <w:proofErr w:type="spellStart"/>
      <w:r w:rsidRPr="00334184">
        <w:rPr>
          <w:i/>
          <w:iCs/>
          <w:lang w:val="en-US"/>
        </w:rPr>
        <w:t>Cerrahi</w:t>
      </w:r>
      <w:proofErr w:type="spellEnd"/>
      <w:r w:rsidRPr="00334184">
        <w:rPr>
          <w:i/>
          <w:iCs/>
          <w:lang w:val="en-US"/>
        </w:rPr>
        <w:t xml:space="preserve"> Derg</w:t>
      </w:r>
    </w:p>
    <w:p w14:paraId="60D40069" w14:textId="32346926" w:rsidR="00D53EE0" w:rsidRDefault="00D53EE0" w:rsidP="005D11A4">
      <w:pPr>
        <w:jc w:val="both"/>
        <w:rPr>
          <w:i/>
          <w:iCs/>
          <w:lang w:val="en-US"/>
        </w:rPr>
      </w:pPr>
      <w:r w:rsidRPr="00D53EE0">
        <w:rPr>
          <w:b/>
          <w:bCs/>
          <w:lang w:val="en-US"/>
        </w:rPr>
        <w:t>An</w:t>
      </w:r>
      <w:r w:rsidRPr="00D53EE0">
        <w:rPr>
          <w:lang w:val="en-US"/>
        </w:rPr>
        <w:t xml:space="preserve"> et al., 2024, </w:t>
      </w:r>
      <w:r w:rsidRPr="00D53EE0">
        <w:rPr>
          <w:i/>
          <w:iCs/>
          <w:lang w:val="en-US"/>
        </w:rPr>
        <w:t>Sci Rep</w:t>
      </w:r>
    </w:p>
    <w:p w14:paraId="2DF0E7B7" w14:textId="0B42CB17" w:rsidR="00CA2859" w:rsidRPr="00CA2859" w:rsidRDefault="00CA2859" w:rsidP="005D11A4">
      <w:pPr>
        <w:jc w:val="both"/>
        <w:rPr>
          <w:lang w:val="en-US"/>
        </w:rPr>
      </w:pPr>
      <w:r w:rsidRPr="00CA2859">
        <w:rPr>
          <w:b/>
          <w:bCs/>
          <w:lang w:val="en-US"/>
        </w:rPr>
        <w:t>Ghareeb</w:t>
      </w:r>
      <w:r w:rsidRPr="00CA2859">
        <w:rPr>
          <w:lang w:val="en-US"/>
        </w:rPr>
        <w:t xml:space="preserve"> </w:t>
      </w:r>
      <w:r>
        <w:rPr>
          <w:lang w:val="en-US"/>
        </w:rPr>
        <w:t xml:space="preserve">et al., 2024, </w:t>
      </w:r>
      <w:r w:rsidRPr="00CA2859">
        <w:rPr>
          <w:i/>
          <w:iCs/>
          <w:lang w:val="en-US"/>
        </w:rPr>
        <w:t>Surgery</w:t>
      </w:r>
    </w:p>
    <w:p w14:paraId="67D3593F" w14:textId="342A737D" w:rsidR="0066494A" w:rsidRPr="00334184" w:rsidRDefault="0066494A" w:rsidP="005D11A4">
      <w:pPr>
        <w:jc w:val="both"/>
        <w:rPr>
          <w:i/>
          <w:iCs/>
          <w:lang w:val="en-US"/>
        </w:rPr>
      </w:pPr>
      <w:proofErr w:type="spellStart"/>
      <w:r w:rsidRPr="00334184">
        <w:rPr>
          <w:b/>
          <w:bCs/>
          <w:lang w:val="en-US"/>
        </w:rPr>
        <w:t>Coccolini</w:t>
      </w:r>
      <w:proofErr w:type="spellEnd"/>
      <w:r w:rsidRPr="00334184">
        <w:rPr>
          <w:b/>
          <w:bCs/>
          <w:lang w:val="en-US"/>
        </w:rPr>
        <w:t xml:space="preserve"> </w:t>
      </w:r>
      <w:r w:rsidRPr="00334184">
        <w:rPr>
          <w:lang w:val="en-US"/>
        </w:rPr>
        <w:t xml:space="preserve">et al., 2024, </w:t>
      </w:r>
      <w:r w:rsidRPr="00334184">
        <w:rPr>
          <w:i/>
          <w:iCs/>
          <w:lang w:val="en-US"/>
        </w:rPr>
        <w:t>World J Surg</w:t>
      </w:r>
    </w:p>
    <w:p w14:paraId="3A8D871A" w14:textId="56CA60B3" w:rsidR="0066494A" w:rsidRPr="00334184" w:rsidRDefault="0066494A" w:rsidP="005D11A4">
      <w:pPr>
        <w:jc w:val="both"/>
        <w:rPr>
          <w:i/>
          <w:iCs/>
          <w:lang w:val="en-US"/>
        </w:rPr>
      </w:pPr>
      <w:r w:rsidRPr="00334184">
        <w:rPr>
          <w:b/>
          <w:bCs/>
          <w:lang w:val="en-US"/>
        </w:rPr>
        <w:t>Choi</w:t>
      </w:r>
      <w:r w:rsidRPr="00334184">
        <w:rPr>
          <w:lang w:val="en-US"/>
        </w:rPr>
        <w:t xml:space="preserve"> et al., 2024, </w:t>
      </w:r>
      <w:proofErr w:type="spellStart"/>
      <w:r w:rsidRPr="00334184">
        <w:rPr>
          <w:i/>
          <w:iCs/>
          <w:lang w:val="en-US"/>
        </w:rPr>
        <w:t>Abdom</w:t>
      </w:r>
      <w:proofErr w:type="spellEnd"/>
      <w:r w:rsidRPr="00334184">
        <w:rPr>
          <w:i/>
          <w:iCs/>
          <w:lang w:val="en-US"/>
        </w:rPr>
        <w:t xml:space="preserve"> </w:t>
      </w:r>
      <w:proofErr w:type="spellStart"/>
      <w:r w:rsidRPr="00334184">
        <w:rPr>
          <w:i/>
          <w:iCs/>
          <w:lang w:val="en-US"/>
        </w:rPr>
        <w:t>Radiol</w:t>
      </w:r>
      <w:proofErr w:type="spellEnd"/>
      <w:r w:rsidRPr="00334184">
        <w:rPr>
          <w:i/>
          <w:iCs/>
          <w:lang w:val="en-US"/>
        </w:rPr>
        <w:t xml:space="preserve"> (NY)</w:t>
      </w:r>
    </w:p>
    <w:p w14:paraId="30C93268" w14:textId="2EF7B836" w:rsidR="00A876D1" w:rsidRDefault="00A876D1" w:rsidP="005D11A4">
      <w:pPr>
        <w:jc w:val="both"/>
        <w:rPr>
          <w:i/>
          <w:iCs/>
          <w:lang w:val="en-US"/>
        </w:rPr>
      </w:pPr>
      <w:r w:rsidRPr="00A876D1">
        <w:rPr>
          <w:b/>
          <w:bCs/>
          <w:lang w:val="en-US"/>
        </w:rPr>
        <w:t>C</w:t>
      </w:r>
      <w:r>
        <w:rPr>
          <w:b/>
          <w:bCs/>
          <w:lang w:val="en-US"/>
        </w:rPr>
        <w:t>l</w:t>
      </w:r>
      <w:r w:rsidRPr="00A876D1">
        <w:rPr>
          <w:b/>
          <w:bCs/>
          <w:lang w:val="en-US"/>
        </w:rPr>
        <w:t>ifford</w:t>
      </w:r>
      <w:r w:rsidRPr="00A876D1">
        <w:rPr>
          <w:lang w:val="en-US"/>
        </w:rPr>
        <w:t xml:space="preserve"> et al., 2024,</w:t>
      </w:r>
      <w:r w:rsidRPr="00A876D1">
        <w:rPr>
          <w:i/>
          <w:iCs/>
          <w:lang w:val="en-US"/>
        </w:rPr>
        <w:t xml:space="preserve"> </w:t>
      </w:r>
      <w:proofErr w:type="spellStart"/>
      <w:r w:rsidRPr="00A876D1">
        <w:rPr>
          <w:i/>
          <w:iCs/>
          <w:lang w:val="en-US"/>
        </w:rPr>
        <w:t>Ir</w:t>
      </w:r>
      <w:proofErr w:type="spellEnd"/>
      <w:r w:rsidRPr="00A876D1">
        <w:rPr>
          <w:i/>
          <w:iCs/>
          <w:lang w:val="en-US"/>
        </w:rPr>
        <w:t xml:space="preserve"> J Med Sci.</w:t>
      </w:r>
    </w:p>
    <w:p w14:paraId="18668214" w14:textId="6F128539" w:rsidR="00A35E18" w:rsidRPr="00334184" w:rsidRDefault="00A35E18" w:rsidP="005D11A4">
      <w:pPr>
        <w:jc w:val="both"/>
        <w:rPr>
          <w:i/>
          <w:iCs/>
          <w:lang w:val="en-US"/>
        </w:rPr>
      </w:pPr>
      <w:proofErr w:type="spellStart"/>
      <w:r w:rsidRPr="00334184">
        <w:rPr>
          <w:b/>
          <w:bCs/>
          <w:lang w:val="en-US"/>
        </w:rPr>
        <w:t>Kaewlai</w:t>
      </w:r>
      <w:proofErr w:type="spellEnd"/>
      <w:r w:rsidRPr="00334184">
        <w:rPr>
          <w:lang w:val="en-US"/>
        </w:rPr>
        <w:t xml:space="preserve"> et al., 2024, </w:t>
      </w:r>
      <w:proofErr w:type="spellStart"/>
      <w:r w:rsidRPr="00334184">
        <w:rPr>
          <w:i/>
          <w:iCs/>
          <w:lang w:val="en-US"/>
        </w:rPr>
        <w:t>Eur</w:t>
      </w:r>
      <w:proofErr w:type="spellEnd"/>
      <w:r w:rsidRPr="00334184">
        <w:rPr>
          <w:i/>
          <w:iCs/>
          <w:lang w:val="en-US"/>
        </w:rPr>
        <w:t xml:space="preserve"> </w:t>
      </w:r>
      <w:proofErr w:type="spellStart"/>
      <w:r w:rsidRPr="00334184">
        <w:rPr>
          <w:i/>
          <w:iCs/>
          <w:lang w:val="en-US"/>
        </w:rPr>
        <w:t>Radiol</w:t>
      </w:r>
      <w:proofErr w:type="spellEnd"/>
    </w:p>
    <w:p w14:paraId="458595F3" w14:textId="77777777" w:rsidR="00334184" w:rsidRDefault="00334184" w:rsidP="005D11A4">
      <w:pPr>
        <w:jc w:val="both"/>
        <w:rPr>
          <w:lang w:val="en-US"/>
        </w:rPr>
      </w:pPr>
    </w:p>
    <w:p w14:paraId="76116D75" w14:textId="33364F1B" w:rsidR="005D11A4" w:rsidRPr="002A1098" w:rsidRDefault="005D11A4" w:rsidP="005D11A4">
      <w:pPr>
        <w:jc w:val="both"/>
        <w:rPr>
          <w:lang w:val="en-US"/>
        </w:rPr>
      </w:pPr>
      <w:proofErr w:type="spellStart"/>
      <w:r w:rsidRPr="002A1098">
        <w:rPr>
          <w:lang w:val="en-US"/>
        </w:rPr>
        <w:t>ecc</w:t>
      </w:r>
      <w:proofErr w:type="spellEnd"/>
      <w:r w:rsidRPr="002A1098">
        <w:rPr>
          <w:lang w:val="en-US"/>
        </w:rPr>
        <w:t>.</w:t>
      </w:r>
      <w:r w:rsidR="00CA2859">
        <w:rPr>
          <w:lang w:val="en-US"/>
        </w:rPr>
        <w:t xml:space="preserve"> </w:t>
      </w:r>
      <w:proofErr w:type="spellStart"/>
      <w:r w:rsidR="00CA2859">
        <w:rPr>
          <w:lang w:val="en-US"/>
        </w:rPr>
        <w:t>ecc</w:t>
      </w:r>
      <w:proofErr w:type="spellEnd"/>
      <w:r w:rsidR="00CA2859">
        <w:rPr>
          <w:lang w:val="en-US"/>
        </w:rPr>
        <w:t>.</w:t>
      </w:r>
    </w:p>
    <w:p w14:paraId="15A12874" w14:textId="77777777" w:rsidR="005D11A4" w:rsidRPr="002A1098" w:rsidRDefault="005D11A4" w:rsidP="005D11A4">
      <w:pPr>
        <w:jc w:val="both"/>
        <w:rPr>
          <w:lang w:val="en-US"/>
        </w:rPr>
      </w:pPr>
    </w:p>
    <w:p w14:paraId="6299A2DC" w14:textId="1C15B4AB" w:rsidR="005D11A4" w:rsidRDefault="005D11A4" w:rsidP="005D11A4">
      <w:pPr>
        <w:jc w:val="both"/>
      </w:pPr>
      <w:r w:rsidRPr="00C41E52">
        <w:t xml:space="preserve">Quando gli articoli originali sono usciti circa in contemporanea con le ultime rassegne della letteratura, </w:t>
      </w:r>
      <w:r w:rsidR="00CE401F">
        <w:t>gli Autori di tali rassegne</w:t>
      </w:r>
      <w:r w:rsidRPr="00C41E52">
        <w:t xml:space="preserve"> non hanno </w:t>
      </w:r>
      <w:r w:rsidR="00CE401F">
        <w:t xml:space="preserve">potuto consultarli perché non erano usciti all'epoca </w:t>
      </w:r>
      <w:r w:rsidR="00CE401F">
        <w:lastRenderedPageBreak/>
        <w:t>della stesura delle loro rassegne</w:t>
      </w:r>
      <w:r w:rsidRPr="00C41E52">
        <w:t>, e</w:t>
      </w:r>
      <w:r w:rsidR="00CE401F">
        <w:t xml:space="preserve"> quindi</w:t>
      </w:r>
      <w:r w:rsidRPr="00C41E52">
        <w:t xml:space="preserve"> è importante considerarli, così come è possibile identificare altri titoli pertinenti scorrendo la lista.</w:t>
      </w:r>
    </w:p>
    <w:p w14:paraId="7137C2D7" w14:textId="033AA679" w:rsidR="00051D78" w:rsidRDefault="00051D78" w:rsidP="005D11A4">
      <w:pPr>
        <w:jc w:val="both"/>
      </w:pPr>
    </w:p>
    <w:p w14:paraId="6FBE2117" w14:textId="77777777" w:rsidR="00B32482" w:rsidRDefault="00A537C5" w:rsidP="00A537C5">
      <w:pPr>
        <w:shd w:val="clear" w:color="auto" w:fill="FFFFFF"/>
        <w:jc w:val="both"/>
        <w:rPr>
          <w:color w:val="000000" w:themeColor="text1"/>
          <w:sz w:val="20"/>
          <w:szCs w:val="20"/>
        </w:rPr>
      </w:pPr>
      <w:r w:rsidRPr="00E41018">
        <w:rPr>
          <w:sz w:val="20"/>
          <w:szCs w:val="20"/>
        </w:rPr>
        <w:t xml:space="preserve">Si noti che </w:t>
      </w:r>
      <w:r>
        <w:rPr>
          <w:sz w:val="20"/>
          <w:szCs w:val="20"/>
        </w:rPr>
        <w:t>l'a</w:t>
      </w:r>
      <w:r w:rsidRPr="00E41018">
        <w:rPr>
          <w:sz w:val="20"/>
          <w:szCs w:val="20"/>
        </w:rPr>
        <w:t xml:space="preserve">rticolo </w:t>
      </w:r>
      <w:r>
        <w:rPr>
          <w:sz w:val="20"/>
          <w:szCs w:val="20"/>
        </w:rPr>
        <w:t xml:space="preserve">n. </w:t>
      </w:r>
      <w:r w:rsidR="00B32482">
        <w:rPr>
          <w:color w:val="0432FF"/>
          <w:sz w:val="20"/>
          <w:szCs w:val="20"/>
        </w:rPr>
        <w:t>70</w:t>
      </w:r>
      <w:r w:rsidRPr="00A537C5">
        <w:rPr>
          <w:color w:val="0432FF"/>
          <w:sz w:val="20"/>
          <w:szCs w:val="20"/>
        </w:rPr>
        <w:t xml:space="preserve"> </w:t>
      </w:r>
      <w:r>
        <w:rPr>
          <w:sz w:val="20"/>
          <w:szCs w:val="20"/>
        </w:rPr>
        <w:t>t</w:t>
      </w:r>
      <w:r w:rsidRPr="00E41018">
        <w:rPr>
          <w:sz w:val="20"/>
          <w:szCs w:val="20"/>
        </w:rPr>
        <w:t>rovato in questo modo (</w:t>
      </w:r>
      <w:proofErr w:type="spellStart"/>
      <w:r w:rsidR="00A35E18">
        <w:rPr>
          <w:sz w:val="20"/>
          <w:szCs w:val="20"/>
        </w:rPr>
        <w:t>Nemeh</w:t>
      </w:r>
      <w:proofErr w:type="spellEnd"/>
      <w:r>
        <w:rPr>
          <w:sz w:val="20"/>
          <w:szCs w:val="20"/>
        </w:rPr>
        <w:t xml:space="preserve"> </w:t>
      </w:r>
      <w:r w:rsidRPr="00E41018">
        <w:rPr>
          <w:sz w:val="20"/>
          <w:szCs w:val="20"/>
        </w:rPr>
        <w:t xml:space="preserve">et al., </w:t>
      </w:r>
      <w:r>
        <w:rPr>
          <w:sz w:val="20"/>
          <w:szCs w:val="20"/>
        </w:rPr>
        <w:t>202</w:t>
      </w:r>
      <w:r w:rsidR="00A35E18">
        <w:rPr>
          <w:sz w:val="20"/>
          <w:szCs w:val="20"/>
        </w:rPr>
        <w:t>4</w:t>
      </w:r>
      <w:r w:rsidRPr="00E41018">
        <w:rPr>
          <w:sz w:val="20"/>
          <w:szCs w:val="20"/>
        </w:rPr>
        <w:t xml:space="preserve">, </w:t>
      </w:r>
      <w:proofErr w:type="spellStart"/>
      <w:r w:rsidR="00A35E18">
        <w:rPr>
          <w:i/>
          <w:iCs/>
          <w:sz w:val="20"/>
          <w:szCs w:val="20"/>
        </w:rPr>
        <w:t>Am</w:t>
      </w:r>
      <w:proofErr w:type="spellEnd"/>
      <w:r w:rsidR="00A35E18">
        <w:rPr>
          <w:i/>
          <w:iCs/>
          <w:sz w:val="20"/>
          <w:szCs w:val="20"/>
        </w:rPr>
        <w:t xml:space="preserve"> </w:t>
      </w:r>
      <w:proofErr w:type="spellStart"/>
      <w:r w:rsidR="00A35E18">
        <w:rPr>
          <w:i/>
          <w:iCs/>
          <w:sz w:val="20"/>
          <w:szCs w:val="20"/>
        </w:rPr>
        <w:t>Surg</w:t>
      </w:r>
      <w:proofErr w:type="spellEnd"/>
      <w:r w:rsidR="00A35E18">
        <w:rPr>
          <w:sz w:val="20"/>
          <w:szCs w:val="20"/>
        </w:rPr>
        <w:t>)</w:t>
      </w:r>
      <w:r w:rsidRPr="00E41018">
        <w:rPr>
          <w:sz w:val="20"/>
          <w:szCs w:val="20"/>
        </w:rPr>
        <w:t xml:space="preserve"> </w:t>
      </w:r>
      <w:r>
        <w:rPr>
          <w:sz w:val="20"/>
          <w:szCs w:val="20"/>
        </w:rPr>
        <w:t xml:space="preserve">tratta </w:t>
      </w:r>
      <w:r w:rsidR="00C45FDF">
        <w:rPr>
          <w:sz w:val="20"/>
          <w:szCs w:val="20"/>
        </w:rPr>
        <w:t xml:space="preserve">evidentemente </w:t>
      </w:r>
      <w:r>
        <w:rPr>
          <w:sz w:val="20"/>
          <w:szCs w:val="20"/>
        </w:rPr>
        <w:t>di soggetti pediatrici</w:t>
      </w:r>
      <w:r w:rsidRPr="00E41018">
        <w:rPr>
          <w:sz w:val="20"/>
          <w:szCs w:val="20"/>
        </w:rPr>
        <w:t xml:space="preserve"> ma non è stato escluso dai risultati, pur avendo </w:t>
      </w:r>
      <w:r>
        <w:rPr>
          <w:sz w:val="20"/>
          <w:szCs w:val="20"/>
        </w:rPr>
        <w:t>noi selezionato il fil</w:t>
      </w:r>
      <w:r w:rsidRPr="00A537C5">
        <w:rPr>
          <w:sz w:val="20"/>
          <w:szCs w:val="20"/>
        </w:rPr>
        <w:t>tro: "</w:t>
      </w:r>
      <w:proofErr w:type="spellStart"/>
      <w:r w:rsidRPr="00A537C5">
        <w:rPr>
          <w:rFonts w:ascii="Arial" w:hAnsi="Arial"/>
          <w:color w:val="000000" w:themeColor="text1"/>
          <w:sz w:val="20"/>
          <w:szCs w:val="20"/>
        </w:rPr>
        <w:t>Adult</w:t>
      </w:r>
      <w:proofErr w:type="spellEnd"/>
      <w:r w:rsidRPr="00A537C5">
        <w:rPr>
          <w:rFonts w:ascii="Arial" w:hAnsi="Arial"/>
          <w:color w:val="000000" w:themeColor="text1"/>
          <w:sz w:val="20"/>
          <w:szCs w:val="20"/>
        </w:rPr>
        <w:t xml:space="preserve">: 19+ </w:t>
      </w:r>
      <w:proofErr w:type="spellStart"/>
      <w:r w:rsidRPr="00A537C5">
        <w:rPr>
          <w:rFonts w:ascii="Arial" w:hAnsi="Arial"/>
          <w:color w:val="000000" w:themeColor="text1"/>
          <w:sz w:val="20"/>
          <w:szCs w:val="20"/>
        </w:rPr>
        <w:t>years</w:t>
      </w:r>
      <w:proofErr w:type="spellEnd"/>
      <w:r w:rsidRPr="00A537C5">
        <w:rPr>
          <w:sz w:val="20"/>
          <w:szCs w:val="20"/>
        </w:rPr>
        <w:t xml:space="preserve">". La ragione </w:t>
      </w:r>
      <w:r w:rsidR="00C45FDF">
        <w:rPr>
          <w:sz w:val="20"/>
          <w:szCs w:val="20"/>
        </w:rPr>
        <w:t>è</w:t>
      </w:r>
      <w:r w:rsidRPr="00A537C5">
        <w:rPr>
          <w:sz w:val="20"/>
          <w:szCs w:val="20"/>
        </w:rPr>
        <w:t xml:space="preserve"> </w:t>
      </w:r>
      <w:r w:rsidR="00C45FDF">
        <w:rPr>
          <w:sz w:val="20"/>
          <w:szCs w:val="20"/>
        </w:rPr>
        <w:t>che è stato incluso</w:t>
      </w:r>
      <w:r w:rsidRPr="00A537C5">
        <w:rPr>
          <w:sz w:val="20"/>
          <w:szCs w:val="20"/>
        </w:rPr>
        <w:t xml:space="preserve"> </w:t>
      </w:r>
      <w:proofErr w:type="spellStart"/>
      <w:r w:rsidR="00C45FDF">
        <w:rPr>
          <w:rFonts w:ascii="Segoe UI" w:hAnsi="Segoe UI" w:cs="Segoe UI"/>
          <w:color w:val="0432FF"/>
          <w:sz w:val="20"/>
          <w:szCs w:val="20"/>
        </w:rPr>
        <w:t>Adult</w:t>
      </w:r>
      <w:proofErr w:type="spellEnd"/>
      <w:r w:rsidRPr="00A537C5">
        <w:rPr>
          <w:color w:val="000000" w:themeColor="text1"/>
          <w:sz w:val="20"/>
          <w:szCs w:val="20"/>
        </w:rPr>
        <w:t xml:space="preserve"> tra i termini MeSH</w:t>
      </w:r>
      <w:r w:rsidR="00B32482">
        <w:rPr>
          <w:color w:val="000000" w:themeColor="text1"/>
          <w:sz w:val="20"/>
          <w:szCs w:val="20"/>
        </w:rPr>
        <w:t xml:space="preserve"> elencati nella scheda PubMed dell'articolo:</w:t>
      </w:r>
    </w:p>
    <w:p w14:paraId="7F252F22" w14:textId="129B0F6C" w:rsidR="00B32482" w:rsidRDefault="00446D74" w:rsidP="00A537C5">
      <w:pPr>
        <w:shd w:val="clear" w:color="auto" w:fill="FFFFFF"/>
        <w:jc w:val="both"/>
        <w:rPr>
          <w:color w:val="000000" w:themeColor="text1"/>
          <w:sz w:val="20"/>
          <w:szCs w:val="20"/>
        </w:rPr>
      </w:pPr>
      <w:hyperlink r:id="rId11" w:history="1">
        <w:r>
          <w:rPr>
            <w:rStyle w:val="Collegamentoipertestuale"/>
            <w:sz w:val="20"/>
            <w:szCs w:val="20"/>
          </w:rPr>
          <w:t>https://pubmed.ncbi.nlm.nih.gov/37651539/</w:t>
        </w:r>
      </w:hyperlink>
    </w:p>
    <w:p w14:paraId="2D85D98A" w14:textId="3D0EE2F2" w:rsidR="00A537C5" w:rsidRPr="00A537C5" w:rsidRDefault="00A537C5" w:rsidP="00A537C5">
      <w:pPr>
        <w:shd w:val="clear" w:color="auto" w:fill="FFFFFF"/>
        <w:jc w:val="both"/>
        <w:rPr>
          <w:color w:val="000000" w:themeColor="text1"/>
          <w:sz w:val="20"/>
          <w:szCs w:val="20"/>
        </w:rPr>
      </w:pPr>
      <w:r w:rsidRPr="00A537C5">
        <w:rPr>
          <w:color w:val="000000" w:themeColor="text1"/>
          <w:sz w:val="20"/>
          <w:szCs w:val="20"/>
        </w:rPr>
        <w:t>il che appare un errore di schedatura da parte di PubMed</w:t>
      </w:r>
      <w:r w:rsidR="00C45FDF">
        <w:rPr>
          <w:color w:val="000000" w:themeColor="text1"/>
          <w:sz w:val="20"/>
          <w:szCs w:val="20"/>
        </w:rPr>
        <w:t>, un eccesso di zelo perché la parola "</w:t>
      </w:r>
      <w:proofErr w:type="spellStart"/>
      <w:r w:rsidR="00C45FDF">
        <w:rPr>
          <w:color w:val="000000" w:themeColor="text1"/>
          <w:sz w:val="20"/>
          <w:szCs w:val="20"/>
        </w:rPr>
        <w:t>Adults</w:t>
      </w:r>
      <w:proofErr w:type="spellEnd"/>
      <w:r w:rsidR="00C45FDF">
        <w:rPr>
          <w:color w:val="000000" w:themeColor="text1"/>
          <w:sz w:val="20"/>
          <w:szCs w:val="20"/>
        </w:rPr>
        <w:t>" ricorre effettivamente alcune volte nell'articolo, ma solo per discutere il confronto con i soggetti pediatrici, che sono i soli per cui vengono presentati risultati</w:t>
      </w:r>
      <w:r w:rsidRPr="00A537C5">
        <w:rPr>
          <w:color w:val="000000" w:themeColor="text1"/>
          <w:sz w:val="20"/>
          <w:szCs w:val="20"/>
        </w:rPr>
        <w:t>.</w:t>
      </w:r>
    </w:p>
    <w:p w14:paraId="1FA2446E" w14:textId="77777777" w:rsidR="00A537C5" w:rsidRDefault="00A537C5" w:rsidP="00A537C5"/>
    <w:p w14:paraId="06A5BD51" w14:textId="33A612B2" w:rsidR="00051D78" w:rsidRPr="00E41018" w:rsidRDefault="00051D78" w:rsidP="00A537C5">
      <w:pPr>
        <w:rPr>
          <w:sz w:val="20"/>
          <w:szCs w:val="20"/>
        </w:rPr>
      </w:pPr>
      <w:r w:rsidRPr="00E41018">
        <w:rPr>
          <w:sz w:val="20"/>
          <w:szCs w:val="20"/>
        </w:rPr>
        <w:t xml:space="preserve">Si noti </w:t>
      </w:r>
      <w:r w:rsidR="00364903">
        <w:rPr>
          <w:sz w:val="20"/>
          <w:szCs w:val="20"/>
        </w:rPr>
        <w:t xml:space="preserve">anche </w:t>
      </w:r>
      <w:r w:rsidRPr="00E41018">
        <w:rPr>
          <w:sz w:val="20"/>
          <w:szCs w:val="20"/>
        </w:rPr>
        <w:t xml:space="preserve">che </w:t>
      </w:r>
      <w:r w:rsidR="003B75B6">
        <w:rPr>
          <w:sz w:val="20"/>
          <w:szCs w:val="20"/>
        </w:rPr>
        <w:t>l'a</w:t>
      </w:r>
      <w:r w:rsidRPr="00E41018">
        <w:rPr>
          <w:sz w:val="20"/>
          <w:szCs w:val="20"/>
        </w:rPr>
        <w:t xml:space="preserve">rticolo </w:t>
      </w:r>
      <w:r w:rsidR="003B75B6">
        <w:rPr>
          <w:sz w:val="20"/>
          <w:szCs w:val="20"/>
        </w:rPr>
        <w:t xml:space="preserve">n. </w:t>
      </w:r>
      <w:r w:rsidR="00446D74">
        <w:rPr>
          <w:color w:val="0432FF"/>
          <w:sz w:val="20"/>
          <w:szCs w:val="20"/>
        </w:rPr>
        <w:t>93</w:t>
      </w:r>
      <w:r w:rsidR="003B75B6" w:rsidRPr="00A537C5">
        <w:rPr>
          <w:color w:val="0432FF"/>
          <w:sz w:val="20"/>
          <w:szCs w:val="20"/>
        </w:rPr>
        <w:t xml:space="preserve"> </w:t>
      </w:r>
      <w:r w:rsidR="00A537C5">
        <w:rPr>
          <w:sz w:val="20"/>
          <w:szCs w:val="20"/>
        </w:rPr>
        <w:t>t</w:t>
      </w:r>
      <w:r w:rsidRPr="00E41018">
        <w:rPr>
          <w:sz w:val="20"/>
          <w:szCs w:val="20"/>
        </w:rPr>
        <w:t xml:space="preserve">rovato in questo modo (Moris et al., 2021, </w:t>
      </w:r>
      <w:r w:rsidRPr="00A537C5">
        <w:rPr>
          <w:i/>
          <w:iCs/>
          <w:sz w:val="20"/>
          <w:szCs w:val="20"/>
        </w:rPr>
        <w:t>JAMA</w:t>
      </w:r>
      <w:r w:rsidRPr="00E41018">
        <w:rPr>
          <w:sz w:val="20"/>
          <w:szCs w:val="20"/>
        </w:rPr>
        <w:t xml:space="preserve">) è una "Review", come indicato </w:t>
      </w:r>
      <w:r w:rsidR="00364903">
        <w:rPr>
          <w:sz w:val="20"/>
          <w:szCs w:val="20"/>
        </w:rPr>
        <w:t>nel</w:t>
      </w:r>
      <w:r w:rsidRPr="00E41018">
        <w:rPr>
          <w:sz w:val="20"/>
          <w:szCs w:val="20"/>
        </w:rPr>
        <w:t xml:space="preserve"> titolo</w:t>
      </w:r>
      <w:r w:rsidR="003B75B6">
        <w:rPr>
          <w:sz w:val="20"/>
          <w:szCs w:val="20"/>
        </w:rPr>
        <w:t xml:space="preserve"> stesso</w:t>
      </w:r>
      <w:r w:rsidRPr="00E41018">
        <w:rPr>
          <w:sz w:val="20"/>
          <w:szCs w:val="20"/>
        </w:rPr>
        <w:t xml:space="preserve">, ma non è stato escluso dai risultati, pur avendo </w:t>
      </w:r>
      <w:r w:rsidR="00364903">
        <w:rPr>
          <w:sz w:val="20"/>
          <w:szCs w:val="20"/>
        </w:rPr>
        <w:t>richiesto</w:t>
      </w:r>
      <w:r w:rsidRPr="00E41018">
        <w:rPr>
          <w:sz w:val="20"/>
          <w:szCs w:val="20"/>
        </w:rPr>
        <w:t xml:space="preserve"> noi</w:t>
      </w:r>
      <w:r w:rsidR="00364903">
        <w:rPr>
          <w:sz w:val="20"/>
          <w:szCs w:val="20"/>
        </w:rPr>
        <w:t xml:space="preserve"> nella interrogazione</w:t>
      </w:r>
      <w:r w:rsidRPr="00E41018">
        <w:rPr>
          <w:sz w:val="20"/>
          <w:szCs w:val="20"/>
        </w:rPr>
        <w:t xml:space="preserve">: </w:t>
      </w:r>
    </w:p>
    <w:p w14:paraId="0DEC0777" w14:textId="38CF07AC" w:rsidR="00051D78" w:rsidRPr="00E41018" w:rsidRDefault="00051D78" w:rsidP="00A537C5">
      <w:pPr>
        <w:rPr>
          <w:sz w:val="20"/>
          <w:szCs w:val="20"/>
        </w:rPr>
      </w:pPr>
      <w:r w:rsidRPr="00E41018">
        <w:rPr>
          <w:rFonts w:ascii="Courier" w:hAnsi="Courier"/>
          <w:color w:val="0000FF"/>
          <w:sz w:val="20"/>
          <w:szCs w:val="20"/>
        </w:rPr>
        <w:t>NOT Review [PT]</w:t>
      </w:r>
    </w:p>
    <w:p w14:paraId="2CEE6264" w14:textId="54CAA67A" w:rsidR="00051D78" w:rsidRPr="00E41018" w:rsidRDefault="00051D78" w:rsidP="00A537C5">
      <w:pPr>
        <w:jc w:val="both"/>
        <w:rPr>
          <w:sz w:val="20"/>
          <w:szCs w:val="20"/>
        </w:rPr>
      </w:pPr>
      <w:r w:rsidRPr="00E41018">
        <w:rPr>
          <w:sz w:val="20"/>
          <w:szCs w:val="20"/>
        </w:rPr>
        <w:t>Andiamo a controllare in dettaglio la scheda PubMed</w:t>
      </w:r>
      <w:r w:rsidR="00A537C5">
        <w:rPr>
          <w:sz w:val="20"/>
          <w:szCs w:val="20"/>
        </w:rPr>
        <w:t xml:space="preserve"> </w:t>
      </w:r>
      <w:r w:rsidRPr="00E41018">
        <w:rPr>
          <w:sz w:val="20"/>
          <w:szCs w:val="20"/>
        </w:rPr>
        <w:t>relativa</w:t>
      </w:r>
      <w:r w:rsidR="00A537C5">
        <w:rPr>
          <w:sz w:val="20"/>
          <w:szCs w:val="20"/>
        </w:rPr>
        <w:t>, ossia:</w:t>
      </w:r>
    </w:p>
    <w:p w14:paraId="58FF2264" w14:textId="260EB9EF" w:rsidR="00051D78" w:rsidRPr="00E41018" w:rsidRDefault="00051D78" w:rsidP="00A537C5">
      <w:pPr>
        <w:jc w:val="both"/>
        <w:rPr>
          <w:sz w:val="20"/>
          <w:szCs w:val="20"/>
        </w:rPr>
      </w:pPr>
      <w:hyperlink r:id="rId12" w:history="1">
        <w:r w:rsidRPr="00E41018">
          <w:rPr>
            <w:rStyle w:val="Collegamentoipertestuale"/>
            <w:sz w:val="20"/>
            <w:szCs w:val="20"/>
          </w:rPr>
          <w:t>https://pubmed.ncbi.nlm.nih.gov/34905026/</w:t>
        </w:r>
      </w:hyperlink>
    </w:p>
    <w:p w14:paraId="1DFFCC69" w14:textId="07C0C22A" w:rsidR="00E41018" w:rsidRPr="00E41018" w:rsidRDefault="00E41018" w:rsidP="00A537C5">
      <w:pPr>
        <w:jc w:val="both"/>
        <w:rPr>
          <w:sz w:val="20"/>
          <w:szCs w:val="20"/>
        </w:rPr>
      </w:pPr>
      <w:r w:rsidRPr="00E41018">
        <w:rPr>
          <w:sz w:val="20"/>
          <w:szCs w:val="20"/>
        </w:rPr>
        <w:t>facendo clic su "</w:t>
      </w:r>
      <w:r w:rsidRPr="00E41018">
        <w:rPr>
          <w:rFonts w:ascii="Arial" w:hAnsi="Arial"/>
          <w:sz w:val="20"/>
          <w:szCs w:val="20"/>
        </w:rPr>
        <w:t>Display options</w:t>
      </w:r>
      <w:r w:rsidRPr="00E41018">
        <w:rPr>
          <w:sz w:val="20"/>
          <w:szCs w:val="20"/>
        </w:rPr>
        <w:t>" in alto a destra nella pagina web e scegliendo "</w:t>
      </w:r>
      <w:r w:rsidRPr="00E41018">
        <w:rPr>
          <w:rFonts w:ascii="Arial" w:hAnsi="Arial" w:cs="Arial"/>
          <w:sz w:val="20"/>
          <w:szCs w:val="20"/>
        </w:rPr>
        <w:t>PubMed</w:t>
      </w:r>
      <w:r w:rsidRPr="00E41018">
        <w:rPr>
          <w:sz w:val="20"/>
          <w:szCs w:val="20"/>
        </w:rPr>
        <w:t>" come "</w:t>
      </w:r>
      <w:r w:rsidRPr="00E41018">
        <w:rPr>
          <w:rFonts w:ascii="Arial" w:hAnsi="Arial" w:cs="Arial"/>
          <w:sz w:val="20"/>
          <w:szCs w:val="20"/>
        </w:rPr>
        <w:t>Format</w:t>
      </w:r>
      <w:r w:rsidRPr="00E41018">
        <w:rPr>
          <w:sz w:val="20"/>
          <w:szCs w:val="20"/>
        </w:rPr>
        <w:t>", arr</w:t>
      </w:r>
      <w:r w:rsidR="00CE401F">
        <w:rPr>
          <w:sz w:val="20"/>
          <w:szCs w:val="20"/>
        </w:rPr>
        <w:t>i</w:t>
      </w:r>
      <w:r w:rsidRPr="00E41018">
        <w:rPr>
          <w:sz w:val="20"/>
          <w:szCs w:val="20"/>
        </w:rPr>
        <w:t>veremo a questa descrizione:</w:t>
      </w:r>
    </w:p>
    <w:p w14:paraId="7A048AB8" w14:textId="1943C80C" w:rsidR="00E41018" w:rsidRPr="00E41018" w:rsidRDefault="00E41018" w:rsidP="00A537C5">
      <w:pPr>
        <w:jc w:val="both"/>
        <w:rPr>
          <w:sz w:val="20"/>
          <w:szCs w:val="20"/>
        </w:rPr>
      </w:pPr>
      <w:hyperlink r:id="rId13" w:history="1">
        <w:r w:rsidRPr="00E41018">
          <w:rPr>
            <w:rStyle w:val="Collegamentoipertestuale"/>
            <w:sz w:val="20"/>
            <w:szCs w:val="20"/>
          </w:rPr>
          <w:t>https://pubmed.ncbi.nlm.nih.gov/34905026/?format=pubmed</w:t>
        </w:r>
      </w:hyperlink>
    </w:p>
    <w:p w14:paraId="3F2F6A91" w14:textId="027086B6" w:rsidR="00E41018" w:rsidRPr="00E41018" w:rsidRDefault="00051D78" w:rsidP="00A537C5">
      <w:pPr>
        <w:jc w:val="both"/>
        <w:rPr>
          <w:sz w:val="20"/>
          <w:szCs w:val="20"/>
        </w:rPr>
      </w:pPr>
      <w:r w:rsidRPr="00E41018">
        <w:rPr>
          <w:sz w:val="20"/>
          <w:szCs w:val="20"/>
        </w:rPr>
        <w:t xml:space="preserve"> </w:t>
      </w:r>
      <w:r w:rsidR="00E41018" w:rsidRPr="00E41018">
        <w:rPr>
          <w:sz w:val="20"/>
          <w:szCs w:val="20"/>
        </w:rPr>
        <w:t xml:space="preserve">dove si vede </w:t>
      </w:r>
      <w:r w:rsidRPr="00E41018">
        <w:rPr>
          <w:sz w:val="20"/>
          <w:szCs w:val="20"/>
        </w:rPr>
        <w:t xml:space="preserve">che </w:t>
      </w:r>
      <w:r w:rsidR="00E41018" w:rsidRPr="00E41018">
        <w:rPr>
          <w:sz w:val="20"/>
          <w:szCs w:val="20"/>
        </w:rPr>
        <w:t>nel</w:t>
      </w:r>
      <w:r w:rsidRPr="00E41018">
        <w:rPr>
          <w:sz w:val="20"/>
          <w:szCs w:val="20"/>
        </w:rPr>
        <w:t xml:space="preserve"> </w:t>
      </w:r>
      <w:r w:rsidR="00E41018" w:rsidRPr="00E41018">
        <w:rPr>
          <w:sz w:val="20"/>
          <w:szCs w:val="20"/>
        </w:rPr>
        <w:t xml:space="preserve">campo </w:t>
      </w:r>
      <w:r w:rsidRPr="00E41018">
        <w:rPr>
          <w:sz w:val="20"/>
          <w:szCs w:val="20"/>
        </w:rPr>
        <w:t xml:space="preserve">"Publication </w:t>
      </w:r>
      <w:proofErr w:type="spellStart"/>
      <w:r w:rsidRPr="00E41018">
        <w:rPr>
          <w:sz w:val="20"/>
          <w:szCs w:val="20"/>
        </w:rPr>
        <w:t>Type</w:t>
      </w:r>
      <w:proofErr w:type="spellEnd"/>
      <w:r w:rsidRPr="00E41018">
        <w:rPr>
          <w:sz w:val="20"/>
          <w:szCs w:val="20"/>
        </w:rPr>
        <w:t>"</w:t>
      </w:r>
      <w:r w:rsidR="00E41018" w:rsidRPr="00E41018">
        <w:rPr>
          <w:sz w:val="20"/>
          <w:szCs w:val="20"/>
        </w:rPr>
        <w:t>, indicato dalla sigla "</w:t>
      </w:r>
      <w:r w:rsidR="00E41018" w:rsidRPr="00E41018">
        <w:rPr>
          <w:rFonts w:ascii="Courier" w:hAnsi="Courier"/>
          <w:sz w:val="20"/>
          <w:szCs w:val="20"/>
        </w:rPr>
        <w:t>PT</w:t>
      </w:r>
      <w:r w:rsidR="00E41018" w:rsidRPr="00E41018">
        <w:rPr>
          <w:sz w:val="20"/>
          <w:szCs w:val="20"/>
        </w:rPr>
        <w:t>" nella colonna a sinistra:</w:t>
      </w:r>
    </w:p>
    <w:p w14:paraId="29563D53" w14:textId="77777777" w:rsidR="00E41018" w:rsidRPr="00E41018" w:rsidRDefault="00E41018" w:rsidP="00A537C5">
      <w:pPr>
        <w:jc w:val="both"/>
        <w:rPr>
          <w:rFonts w:ascii="Courier" w:hAnsi="Courier" w:cs="Arial"/>
          <w:sz w:val="20"/>
          <w:szCs w:val="20"/>
        </w:rPr>
      </w:pPr>
      <w:r w:rsidRPr="00E41018">
        <w:rPr>
          <w:rFonts w:ascii="Courier" w:hAnsi="Courier" w:cs="Arial"/>
          <w:sz w:val="20"/>
          <w:szCs w:val="20"/>
        </w:rPr>
        <w:t>PT  -</w:t>
      </w:r>
    </w:p>
    <w:p w14:paraId="31E025AC" w14:textId="77777777" w:rsidR="00446D74" w:rsidRDefault="00E41018" w:rsidP="00A537C5">
      <w:pPr>
        <w:jc w:val="both"/>
        <w:rPr>
          <w:sz w:val="20"/>
          <w:szCs w:val="20"/>
        </w:rPr>
      </w:pPr>
      <w:r w:rsidRPr="00E41018">
        <w:rPr>
          <w:sz w:val="20"/>
          <w:szCs w:val="20"/>
        </w:rPr>
        <w:t xml:space="preserve">il tipo di pubblicazione </w:t>
      </w:r>
      <w:r w:rsidR="00CE401F">
        <w:rPr>
          <w:sz w:val="20"/>
          <w:szCs w:val="20"/>
        </w:rPr>
        <w:t>a</w:t>
      </w:r>
      <w:r w:rsidR="00051D78" w:rsidRPr="00E41018">
        <w:rPr>
          <w:sz w:val="20"/>
          <w:szCs w:val="20"/>
        </w:rPr>
        <w:t xml:space="preserve">ssegnato all'articolo è stato "Journal </w:t>
      </w:r>
      <w:proofErr w:type="spellStart"/>
      <w:r w:rsidR="00051D78" w:rsidRPr="00E41018">
        <w:rPr>
          <w:sz w:val="20"/>
          <w:szCs w:val="20"/>
        </w:rPr>
        <w:t>Article</w:t>
      </w:r>
      <w:proofErr w:type="spellEnd"/>
      <w:r w:rsidR="00051D78" w:rsidRPr="00E41018">
        <w:rPr>
          <w:sz w:val="20"/>
          <w:szCs w:val="20"/>
        </w:rPr>
        <w:t>"</w:t>
      </w:r>
      <w:r w:rsidR="00446D74">
        <w:rPr>
          <w:sz w:val="20"/>
          <w:szCs w:val="20"/>
        </w:rPr>
        <w:t>:</w:t>
      </w:r>
    </w:p>
    <w:p w14:paraId="52411517" w14:textId="56370373" w:rsidR="00446D74" w:rsidRPr="00E41018" w:rsidRDefault="00446D74" w:rsidP="00446D74">
      <w:pPr>
        <w:jc w:val="both"/>
        <w:rPr>
          <w:rFonts w:ascii="Courier" w:hAnsi="Courier" w:cs="Arial"/>
          <w:sz w:val="20"/>
          <w:szCs w:val="20"/>
        </w:rPr>
      </w:pPr>
      <w:r w:rsidRPr="00E41018">
        <w:rPr>
          <w:rFonts w:ascii="Courier" w:hAnsi="Courier" w:cs="Arial"/>
          <w:sz w:val="20"/>
          <w:szCs w:val="20"/>
        </w:rPr>
        <w:t>PT  -</w:t>
      </w:r>
      <w:r>
        <w:rPr>
          <w:rFonts w:ascii="Courier" w:hAnsi="Courier" w:cs="Arial"/>
          <w:sz w:val="20"/>
          <w:szCs w:val="20"/>
        </w:rPr>
        <w:t xml:space="preserve"> Journal </w:t>
      </w:r>
      <w:proofErr w:type="spellStart"/>
      <w:r>
        <w:rPr>
          <w:rFonts w:ascii="Courier" w:hAnsi="Courier" w:cs="Arial"/>
          <w:sz w:val="20"/>
          <w:szCs w:val="20"/>
        </w:rPr>
        <w:t>Article</w:t>
      </w:r>
      <w:proofErr w:type="spellEnd"/>
    </w:p>
    <w:p w14:paraId="79661810" w14:textId="3D631D78" w:rsidR="00051D78" w:rsidRPr="00E41018" w:rsidRDefault="00051D78" w:rsidP="00A537C5">
      <w:pPr>
        <w:jc w:val="both"/>
        <w:rPr>
          <w:sz w:val="20"/>
          <w:szCs w:val="20"/>
        </w:rPr>
      </w:pPr>
      <w:r w:rsidRPr="00E41018">
        <w:rPr>
          <w:sz w:val="20"/>
          <w:szCs w:val="20"/>
        </w:rPr>
        <w:t xml:space="preserve">e non "Review", </w:t>
      </w:r>
      <w:r w:rsidR="00A537C5">
        <w:rPr>
          <w:sz w:val="20"/>
          <w:szCs w:val="20"/>
        </w:rPr>
        <w:t xml:space="preserve">anche </w:t>
      </w:r>
      <w:r w:rsidRPr="00E41018">
        <w:rPr>
          <w:sz w:val="20"/>
          <w:szCs w:val="20"/>
        </w:rPr>
        <w:t xml:space="preserve">questo </w:t>
      </w:r>
      <w:r w:rsidR="00446D74">
        <w:rPr>
          <w:sz w:val="20"/>
          <w:szCs w:val="20"/>
        </w:rPr>
        <w:t xml:space="preserve">quindi </w:t>
      </w:r>
      <w:r w:rsidRPr="00E41018">
        <w:rPr>
          <w:sz w:val="20"/>
          <w:szCs w:val="20"/>
        </w:rPr>
        <w:t xml:space="preserve">sembra proprio un errore di schedatura </w:t>
      </w:r>
      <w:r w:rsidR="00A537C5">
        <w:rPr>
          <w:sz w:val="20"/>
          <w:szCs w:val="20"/>
        </w:rPr>
        <w:t>da parte di</w:t>
      </w:r>
      <w:r w:rsidRPr="00E41018">
        <w:rPr>
          <w:sz w:val="20"/>
          <w:szCs w:val="20"/>
        </w:rPr>
        <w:t xml:space="preserve"> PubMed. </w:t>
      </w:r>
    </w:p>
    <w:p w14:paraId="3B09BF05" w14:textId="77777777" w:rsidR="005D11A4" w:rsidRPr="00C41E52" w:rsidRDefault="005D11A4" w:rsidP="005D11A4">
      <w:pPr>
        <w:pStyle w:val="Corpodeltesto2"/>
      </w:pPr>
    </w:p>
    <w:p w14:paraId="271D2272" w14:textId="2FF8F5B0" w:rsidR="00F8731B" w:rsidRDefault="005D11A4" w:rsidP="005D11A4">
      <w:pPr>
        <w:pStyle w:val="Corpodeltesto2"/>
      </w:pPr>
      <w:r w:rsidRPr="00C41E52">
        <w:t xml:space="preserve">Si </w:t>
      </w:r>
      <w:r w:rsidR="00E41018">
        <w:t>osservi</w:t>
      </w:r>
      <w:r w:rsidRPr="00C41E52">
        <w:t xml:space="preserve"> che </w:t>
      </w:r>
      <w:r w:rsidRPr="00C41E52">
        <w:rPr>
          <w:b/>
        </w:rPr>
        <w:t>se</w:t>
      </w:r>
      <w:r w:rsidR="003A1A01">
        <w:rPr>
          <w:bCs/>
        </w:rPr>
        <w:t>,</w:t>
      </w:r>
      <w:r w:rsidRPr="00C41E52">
        <w:t xml:space="preserve"> </w:t>
      </w:r>
      <w:r w:rsidR="003A1A01" w:rsidRPr="00C41E52">
        <w:t xml:space="preserve">dopo aver rimosso i filtri facendo clic su </w:t>
      </w:r>
      <w:r w:rsidR="003A1A01" w:rsidRPr="00FE1CF7">
        <w:rPr>
          <w:rFonts w:ascii="Arial" w:hAnsi="Arial"/>
          <w:iCs/>
          <w:color w:val="000000" w:themeColor="text1"/>
          <w:sz w:val="22"/>
          <w:highlight w:val="green"/>
        </w:rPr>
        <w:t xml:space="preserve">Clear </w:t>
      </w:r>
      <w:proofErr w:type="spellStart"/>
      <w:r w:rsidR="003A1A01" w:rsidRPr="00FE1CF7">
        <w:rPr>
          <w:rFonts w:ascii="Arial" w:hAnsi="Arial"/>
          <w:iCs/>
          <w:color w:val="000000" w:themeColor="text1"/>
          <w:sz w:val="22"/>
          <w:highlight w:val="green"/>
        </w:rPr>
        <w:t>all</w:t>
      </w:r>
      <w:proofErr w:type="spellEnd"/>
      <w:r w:rsidR="003A1A01" w:rsidRPr="00C41E52">
        <w:t xml:space="preserve"> </w:t>
      </w:r>
      <w:r w:rsidR="003A1A01">
        <w:t xml:space="preserve">nella pagina web con i risultati, </w:t>
      </w:r>
      <w:r w:rsidRPr="00C41E52">
        <w:t>avessimo semplicemente digitato</w:t>
      </w:r>
      <w:r w:rsidR="003A1A01">
        <w:t xml:space="preserve"> </w:t>
      </w:r>
      <w:r w:rsidR="003A1A01" w:rsidRPr="003A1A01">
        <w:t xml:space="preserve">nel </w:t>
      </w:r>
      <w:proofErr w:type="spellStart"/>
      <w:r w:rsidR="003A1A01" w:rsidRPr="003A1A01">
        <w:t>Search</w:t>
      </w:r>
      <w:proofErr w:type="spellEnd"/>
      <w:r w:rsidR="003A1A01" w:rsidRPr="003A1A01">
        <w:t xml:space="preserve"> box </w:t>
      </w:r>
      <w:r w:rsidRPr="00C41E52">
        <w:t>la</w:t>
      </w:r>
      <w:bookmarkStart w:id="0" w:name="OLE_LINK5"/>
      <w:bookmarkStart w:id="1" w:name="OLE_LINK6"/>
      <w:r w:rsidRPr="00C41E52">
        <w:t xml:space="preserve"> richiesta</w:t>
      </w:r>
      <w:r w:rsidR="00F8731B">
        <w:t>:</w:t>
      </w:r>
    </w:p>
    <w:p w14:paraId="7784CCAB" w14:textId="77777777" w:rsidR="00F8731B" w:rsidRDefault="005D11A4" w:rsidP="005D11A4">
      <w:pPr>
        <w:pStyle w:val="Corpodeltesto2"/>
      </w:pPr>
      <w:proofErr w:type="spellStart"/>
      <w:r w:rsidRPr="00C41E52">
        <w:rPr>
          <w:rFonts w:ascii="Courier" w:hAnsi="Courier"/>
          <w:sz w:val="20"/>
        </w:rPr>
        <w:t>appendicitis</w:t>
      </w:r>
      <w:proofErr w:type="spellEnd"/>
      <w:r w:rsidRPr="00C41E52">
        <w:rPr>
          <w:rFonts w:ascii="Courier" w:hAnsi="Courier"/>
          <w:sz w:val="20"/>
        </w:rPr>
        <w:t xml:space="preserve"> CT </w:t>
      </w:r>
      <w:proofErr w:type="spellStart"/>
      <w:r w:rsidRPr="00C41E52">
        <w:rPr>
          <w:rFonts w:ascii="Courier" w:hAnsi="Courier"/>
          <w:sz w:val="20"/>
        </w:rPr>
        <w:t>diagnosis</w:t>
      </w:r>
      <w:bookmarkEnd w:id="0"/>
      <w:bookmarkEnd w:id="1"/>
      <w:proofErr w:type="spellEnd"/>
      <w:r w:rsidRPr="00C41E52">
        <w:t xml:space="preserve"> </w:t>
      </w:r>
    </w:p>
    <w:p w14:paraId="7FF1E845" w14:textId="428668B2" w:rsidR="005D11A4" w:rsidRPr="00C41E52" w:rsidRDefault="005D11A4" w:rsidP="005D11A4">
      <w:pPr>
        <w:pStyle w:val="Corpodeltesto2"/>
      </w:pPr>
      <w:r w:rsidRPr="00C41E52">
        <w:t xml:space="preserve">(CT è la sigla comune inglese corrispondente all'italiano "TAC"), avremmo trovato </w:t>
      </w:r>
      <w:r w:rsidR="00F8731B" w:rsidRPr="005650C0">
        <w:rPr>
          <w:color w:val="0432FF"/>
        </w:rPr>
        <w:t>2.</w:t>
      </w:r>
      <w:r w:rsidR="001F3DF0">
        <w:rPr>
          <w:color w:val="0432FF"/>
        </w:rPr>
        <w:t>616</w:t>
      </w:r>
      <w:r w:rsidRPr="00C41E52">
        <w:t xml:space="preserve"> articoli, e nei "</w:t>
      </w:r>
      <w:proofErr w:type="spellStart"/>
      <w:r w:rsidRPr="00C41E52">
        <w:rPr>
          <w:rFonts w:ascii="Arial" w:hAnsi="Arial"/>
          <w:b/>
          <w:sz w:val="22"/>
        </w:rPr>
        <w:t>Details</w:t>
      </w:r>
      <w:proofErr w:type="spellEnd"/>
      <w:r w:rsidRPr="00C41E52">
        <w:t>" reperibili in "</w:t>
      </w:r>
      <w:r w:rsidRPr="00F8731B">
        <w:rPr>
          <w:rFonts w:ascii="Arial" w:hAnsi="Arial"/>
          <w:bCs/>
          <w:color w:val="0000EE"/>
          <w:sz w:val="22"/>
        </w:rPr>
        <w:t>Advanced</w:t>
      </w:r>
      <w:r w:rsidRPr="00C41E52">
        <w:t>" si può vedere che "CT" non è stato "tradotto" (</w:t>
      </w:r>
      <w:proofErr w:type="spellStart"/>
      <w:r w:rsidRPr="00F8731B">
        <w:rPr>
          <w:rFonts w:ascii="Arial" w:hAnsi="Arial"/>
          <w:b/>
          <w:bCs/>
          <w:sz w:val="22"/>
        </w:rPr>
        <w:t>Translations</w:t>
      </w:r>
      <w:proofErr w:type="spellEnd"/>
      <w:r w:rsidRPr="00C41E52">
        <w:t xml:space="preserve">) </w:t>
      </w:r>
      <w:r w:rsidR="005969F8" w:rsidRPr="00C41E52">
        <w:t>in</w:t>
      </w:r>
      <w:r w:rsidRPr="00C41E52">
        <w:t xml:space="preserve"> un termine MeSH appropriato</w:t>
      </w:r>
      <w:r w:rsidR="005969F8" w:rsidRPr="00C41E52">
        <w:t xml:space="preserve"> mediante il processo di "MeSH Mapping" automatico</w:t>
      </w:r>
      <w:r w:rsidRPr="00C41E52">
        <w:t>.</w:t>
      </w:r>
      <w:r w:rsidR="00CE401F">
        <w:t xml:space="preserve"> Per questo è importante verificare se PubMed ha eseguito una mappatura automatica dei termini, e se essa è quella giusta.</w:t>
      </w:r>
    </w:p>
    <w:p w14:paraId="7E68ADE0" w14:textId="77777777" w:rsidR="005D11A4" w:rsidRPr="00C41E52" w:rsidRDefault="005D11A4" w:rsidP="005D11A4">
      <w:pPr>
        <w:jc w:val="both"/>
        <w:rPr>
          <w:sz w:val="20"/>
        </w:rPr>
      </w:pPr>
    </w:p>
    <w:p w14:paraId="10E372AC" w14:textId="64845E79" w:rsidR="005D11A4" w:rsidRPr="00C41E52" w:rsidRDefault="00CE401F" w:rsidP="005D11A4">
      <w:pPr>
        <w:jc w:val="both"/>
        <w:rPr>
          <w:sz w:val="20"/>
        </w:rPr>
      </w:pPr>
      <w:r>
        <w:rPr>
          <w:sz w:val="20"/>
        </w:rPr>
        <w:t>Si noti che a</w:t>
      </w:r>
      <w:r w:rsidR="005D11A4" w:rsidRPr="00C41E52">
        <w:rPr>
          <w:sz w:val="20"/>
        </w:rPr>
        <w:t xml:space="preserve"> volte potremmo trovare </w:t>
      </w:r>
      <w:r>
        <w:rPr>
          <w:sz w:val="20"/>
        </w:rPr>
        <w:t xml:space="preserve">comunque </w:t>
      </w:r>
      <w:r w:rsidR="005D11A4" w:rsidRPr="00C41E52">
        <w:rPr>
          <w:sz w:val="20"/>
        </w:rPr>
        <w:t>in questo modo un</w:t>
      </w:r>
      <w:r w:rsidR="001F3DF0">
        <w:rPr>
          <w:sz w:val="20"/>
        </w:rPr>
        <w:t xml:space="preserve"> </w:t>
      </w:r>
      <w:r w:rsidR="005D11A4" w:rsidRPr="00C41E52">
        <w:rPr>
          <w:sz w:val="20"/>
        </w:rPr>
        <w:t xml:space="preserve">articolo pertinente sfuggito alle precedenti ricerche, perché è molto recente e </w:t>
      </w:r>
      <w:r w:rsidR="005D11A4" w:rsidRPr="00C41E52">
        <w:rPr>
          <w:sz w:val="20"/>
          <w:u w:val="single"/>
        </w:rPr>
        <w:t>non è stato ancora indicizzato dagli impiegati di PubMed</w:t>
      </w:r>
      <w:r w:rsidR="005D11A4" w:rsidRPr="00C41E52">
        <w:rPr>
          <w:sz w:val="20"/>
        </w:rPr>
        <w:t>, che non hanno quindi inserito le parole chiave corrispondenti ai termini MeSH</w:t>
      </w:r>
      <w:r w:rsidR="003161AE">
        <w:rPr>
          <w:sz w:val="20"/>
        </w:rPr>
        <w:t>.</w:t>
      </w:r>
    </w:p>
    <w:p w14:paraId="00B2F38D" w14:textId="2BC95330" w:rsidR="005D11A4" w:rsidRPr="00C41E52" w:rsidRDefault="005D11A4" w:rsidP="005D11A4">
      <w:pPr>
        <w:jc w:val="both"/>
      </w:pPr>
      <w:r w:rsidRPr="00C41E52">
        <w:rPr>
          <w:sz w:val="20"/>
        </w:rPr>
        <w:t xml:space="preserve">Può aver allora comunque senso, solo per gli articoli appena usciti e non ancora indicizzati, eseguire come </w:t>
      </w:r>
      <w:r w:rsidRPr="00C41E52">
        <w:rPr>
          <w:sz w:val="20"/>
          <w:u w:val="single"/>
        </w:rPr>
        <w:t>controllo finale</w:t>
      </w:r>
      <w:r w:rsidRPr="00C41E52">
        <w:rPr>
          <w:sz w:val="20"/>
        </w:rPr>
        <w:t xml:space="preserve"> anche una ricerca generica come quest'ultima e visionare gli articoli recentissimi, qualificati </w:t>
      </w:r>
      <w:r w:rsidR="003161AE">
        <w:rPr>
          <w:sz w:val="20"/>
        </w:rPr>
        <w:t xml:space="preserve">ad esempio </w:t>
      </w:r>
      <w:r w:rsidRPr="00C41E52">
        <w:rPr>
          <w:sz w:val="20"/>
        </w:rPr>
        <w:t>come "</w:t>
      </w:r>
      <w:r w:rsidR="00F8731B">
        <w:rPr>
          <w:sz w:val="20"/>
        </w:rPr>
        <w:t xml:space="preserve">Online </w:t>
      </w:r>
      <w:proofErr w:type="spellStart"/>
      <w:r w:rsidR="00F8731B">
        <w:rPr>
          <w:sz w:val="20"/>
        </w:rPr>
        <w:t>ahead</w:t>
      </w:r>
      <w:proofErr w:type="spellEnd"/>
      <w:r w:rsidR="00F8731B">
        <w:rPr>
          <w:sz w:val="20"/>
        </w:rPr>
        <w:t xml:space="preserve"> of </w:t>
      </w:r>
      <w:proofErr w:type="spellStart"/>
      <w:r w:rsidR="00F8731B">
        <w:rPr>
          <w:sz w:val="20"/>
        </w:rPr>
        <w:t>print</w:t>
      </w:r>
      <w:proofErr w:type="spellEnd"/>
      <w:r w:rsidR="003161AE">
        <w:rPr>
          <w:sz w:val="20"/>
        </w:rPr>
        <w:t>".</w:t>
      </w:r>
      <w:r w:rsidRPr="00C41E52">
        <w:rPr>
          <w:sz w:val="20"/>
        </w:rPr>
        <w:t xml:space="preserve"> </w:t>
      </w:r>
      <w:r w:rsidR="00F8731B">
        <w:rPr>
          <w:sz w:val="20"/>
        </w:rPr>
        <w:t>Le schede degli articoli</w:t>
      </w:r>
      <w:r w:rsidRPr="00C41E52">
        <w:rPr>
          <w:sz w:val="20"/>
        </w:rPr>
        <w:t xml:space="preserve"> già indicizzati </w:t>
      </w:r>
      <w:r w:rsidR="00F8731B">
        <w:rPr>
          <w:sz w:val="20"/>
        </w:rPr>
        <w:t xml:space="preserve">si riconoscono perché elencano i </w:t>
      </w:r>
      <w:r w:rsidRPr="00C41E52">
        <w:rPr>
          <w:sz w:val="20"/>
        </w:rPr>
        <w:t xml:space="preserve">termini MeSH </w:t>
      </w:r>
      <w:r w:rsidR="00F8731B">
        <w:rPr>
          <w:sz w:val="20"/>
        </w:rPr>
        <w:t>che sono stati associati all'articolo</w:t>
      </w:r>
      <w:r w:rsidR="003161AE">
        <w:rPr>
          <w:sz w:val="20"/>
        </w:rPr>
        <w:t>, termini non presenti nelle schede ancora non indicizzate dagli operatori di PubMed.</w:t>
      </w:r>
    </w:p>
    <w:p w14:paraId="6C360B23" w14:textId="77777777" w:rsidR="005D11A4" w:rsidRPr="00C41E52" w:rsidRDefault="005D11A4" w:rsidP="005D11A4">
      <w:pPr>
        <w:jc w:val="both"/>
      </w:pPr>
    </w:p>
    <w:p w14:paraId="76DAF6E9" w14:textId="77777777" w:rsidR="000934E0" w:rsidRDefault="005D11A4" w:rsidP="005D11A4">
      <w:pPr>
        <w:pStyle w:val="Corpodeltesto2"/>
      </w:pPr>
      <w:r w:rsidRPr="00C41E52">
        <w:t>È molto utile osservare che si possono via via inviare le citazioni interessanti al nostro blocco note ("</w:t>
      </w:r>
      <w:r w:rsidRPr="00C41E52">
        <w:rPr>
          <w:b/>
        </w:rPr>
        <w:t>Clipboard</w:t>
      </w:r>
      <w:r w:rsidRPr="00C41E52">
        <w:t>"), mediante il pulsante "</w:t>
      </w:r>
      <w:proofErr w:type="spellStart"/>
      <w:r w:rsidRPr="00C41E52">
        <w:rPr>
          <w:rFonts w:ascii="Arial" w:hAnsi="Arial"/>
          <w:sz w:val="22"/>
        </w:rPr>
        <w:t>Send</w:t>
      </w:r>
      <w:proofErr w:type="spellEnd"/>
      <w:r w:rsidRPr="00C41E52">
        <w:rPr>
          <w:rFonts w:ascii="Arial" w:hAnsi="Arial"/>
          <w:sz w:val="22"/>
        </w:rPr>
        <w:t xml:space="preserve"> to</w:t>
      </w:r>
      <w:r w:rsidRPr="00C41E52">
        <w:t>" disponibile nella pagina dei risultati di PubMed in alto e scegliendo "</w:t>
      </w:r>
      <w:r w:rsidR="005E01C3" w:rsidRPr="00C41E52">
        <w:rPr>
          <w:rFonts w:ascii="Arial" w:hAnsi="Arial"/>
          <w:sz w:val="22"/>
        </w:rPr>
        <w:t>Clipboard</w:t>
      </w:r>
      <w:r w:rsidR="005E01C3" w:rsidRPr="00C41E52">
        <w:t xml:space="preserve"> </w:t>
      </w:r>
      <w:r w:rsidRPr="00C41E52">
        <w:t xml:space="preserve">"; in questo modo compare il link </w:t>
      </w:r>
      <w:r w:rsidRPr="00F8731B">
        <w:rPr>
          <w:rFonts w:ascii="Arial" w:hAnsi="Arial"/>
          <w:color w:val="0000EE"/>
          <w:sz w:val="22"/>
        </w:rPr>
        <w:t>Clipboard</w:t>
      </w:r>
      <w:r w:rsidRPr="00C41E52">
        <w:t xml:space="preserve"> sotto la riga di ricerca, e il riferimento all'articolo viene marcato con la scritta</w:t>
      </w:r>
      <w:r w:rsidR="000934E0">
        <w:t>:</w:t>
      </w:r>
    </w:p>
    <w:p w14:paraId="55292D6A" w14:textId="77777777" w:rsidR="000934E0" w:rsidRDefault="005D11A4" w:rsidP="005D11A4">
      <w:pPr>
        <w:pStyle w:val="Corpodeltesto2"/>
      </w:pPr>
      <w:r w:rsidRPr="00C41E52">
        <w:rPr>
          <w:rFonts w:ascii="Arial" w:hAnsi="Arial"/>
          <w:color w:val="808080" w:themeColor="background1" w:themeShade="80"/>
          <w:sz w:val="22"/>
        </w:rPr>
        <w:t>Item in Clipboard</w:t>
      </w:r>
    </w:p>
    <w:p w14:paraId="70563047" w14:textId="02E2EF98" w:rsidR="005D11A4" w:rsidRPr="00C41E52" w:rsidRDefault="000934E0" w:rsidP="005D11A4">
      <w:pPr>
        <w:pStyle w:val="Corpodeltesto2"/>
      </w:pPr>
      <w:r>
        <w:t>Tale marcatura</w:t>
      </w:r>
      <w:r w:rsidR="005D11A4" w:rsidRPr="00C41E52">
        <w:t xml:space="preserve"> </w:t>
      </w:r>
      <w:r>
        <w:t>v</w:t>
      </w:r>
      <w:r w:rsidR="005D11A4" w:rsidRPr="00C41E52">
        <w:t xml:space="preserve">iene mostrata anche se tale articolo viene ritrovato in ricerche successive, evidenziando così che è già salvato a parte; se si cerca di inviarlo comunque alla "Clipboard", </w:t>
      </w:r>
      <w:r w:rsidR="005D11A4" w:rsidRPr="00C41E52">
        <w:rPr>
          <w:i/>
        </w:rPr>
        <w:t>non risulterà ripetuto nell'elenco finale della Clipboard stessa</w:t>
      </w:r>
      <w:r>
        <w:t xml:space="preserve">, perché i duplicati </w:t>
      </w:r>
      <w:r w:rsidR="003161AE">
        <w:t>vengono</w:t>
      </w:r>
      <w:r>
        <w:t xml:space="preserve"> a</w:t>
      </w:r>
      <w:r w:rsidR="003161AE">
        <w:t>uto</w:t>
      </w:r>
      <w:r>
        <w:t>maticamente eliminati.</w:t>
      </w:r>
    </w:p>
    <w:p w14:paraId="35871532" w14:textId="57241080" w:rsidR="005D11A4" w:rsidRDefault="005D11A4" w:rsidP="005D11A4">
      <w:pPr>
        <w:jc w:val="both"/>
      </w:pPr>
    </w:p>
    <w:p w14:paraId="66ABD86E" w14:textId="05A5BF70" w:rsidR="000934E0" w:rsidRDefault="000934E0" w:rsidP="003161AE">
      <w:pPr>
        <w:jc w:val="both"/>
      </w:pPr>
      <w:r>
        <w:t xml:space="preserve">Infine, dato l'accento posto sulla diagnosi, avremmo potuto selezionare questo </w:t>
      </w:r>
      <w:proofErr w:type="spellStart"/>
      <w:r>
        <w:t>sottoaspetto</w:t>
      </w:r>
      <w:proofErr w:type="spellEnd"/>
      <w:r w:rsidR="003161AE">
        <w:t xml:space="preserve"> </w:t>
      </w:r>
      <w:r>
        <w:t>(</w:t>
      </w:r>
      <w:proofErr w:type="spellStart"/>
      <w:r w:rsidRPr="000934E0">
        <w:rPr>
          <w:rFonts w:ascii="Arial" w:hAnsi="Arial" w:cs="Arial"/>
          <w:color w:val="2F4A8B"/>
          <w:sz w:val="20"/>
          <w:szCs w:val="20"/>
          <w:u w:val="single"/>
          <w:shd w:val="clear" w:color="auto" w:fill="FFFFFF"/>
        </w:rPr>
        <w:t>Subheadings</w:t>
      </w:r>
      <w:proofErr w:type="spellEnd"/>
      <w:r>
        <w:t>)</w:t>
      </w:r>
      <w:r w:rsidR="003161AE">
        <w:t xml:space="preserve"> </w:t>
      </w:r>
      <w:r>
        <w:t>dalla scheda MeSH di "</w:t>
      </w:r>
      <w:proofErr w:type="spellStart"/>
      <w:r>
        <w:t>Appendicitis</w:t>
      </w:r>
      <w:proofErr w:type="spellEnd"/>
      <w:r>
        <w:t>", magari selezionando la opzione che restringe i risultati agli articoli nei quali il tema richiesto è quello principale dell'articolo:</w:t>
      </w:r>
    </w:p>
    <w:p w14:paraId="7850C408" w14:textId="4BC63459" w:rsidR="000934E0" w:rsidRDefault="000934E0" w:rsidP="000934E0"/>
    <w:p w14:paraId="0DD30AF5" w14:textId="7372FEDE" w:rsidR="000934E0" w:rsidRDefault="000934E0" w:rsidP="000934E0">
      <w:r>
        <w:rPr>
          <w:noProof/>
        </w:rPr>
        <w:lastRenderedPageBreak/>
        <w:drawing>
          <wp:inline distT="0" distB="0" distL="0" distR="0" wp14:anchorId="1DA877AC" wp14:editId="4E746A4D">
            <wp:extent cx="6103620" cy="4145280"/>
            <wp:effectExtent l="12700" t="12700" r="17780" b="7620"/>
            <wp:docPr id="1" name="Immagine 1" descr="Immagine che contiene tav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tavolo&#10;&#10;Descrizione generata automaticamente"/>
                    <pic:cNvPicPr/>
                  </pic:nvPicPr>
                  <pic:blipFill>
                    <a:blip r:embed="rId14"/>
                    <a:stretch>
                      <a:fillRect/>
                    </a:stretch>
                  </pic:blipFill>
                  <pic:spPr>
                    <a:xfrm>
                      <a:off x="0" y="0"/>
                      <a:ext cx="6103620" cy="4145280"/>
                    </a:xfrm>
                    <a:prstGeom prst="rect">
                      <a:avLst/>
                    </a:prstGeom>
                    <a:ln w="12700">
                      <a:solidFill>
                        <a:srgbClr val="0070C0"/>
                      </a:solidFill>
                    </a:ln>
                  </pic:spPr>
                </pic:pic>
              </a:graphicData>
            </a:graphic>
          </wp:inline>
        </w:drawing>
      </w:r>
    </w:p>
    <w:p w14:paraId="502670FE" w14:textId="77777777" w:rsidR="000934E0" w:rsidRPr="00C41E52" w:rsidRDefault="000934E0" w:rsidP="005D11A4">
      <w:pPr>
        <w:jc w:val="both"/>
      </w:pPr>
    </w:p>
    <w:p w14:paraId="00EF2963" w14:textId="74C05700" w:rsidR="000934E0" w:rsidRDefault="000934E0" w:rsidP="005D11A4">
      <w:pPr>
        <w:pStyle w:val="Corpodeltesto2"/>
      </w:pPr>
    </w:p>
    <w:p w14:paraId="11D6901E" w14:textId="5BB4F488" w:rsidR="000934E0" w:rsidRDefault="000934E0" w:rsidP="005D11A4">
      <w:pPr>
        <w:pStyle w:val="Corpodeltesto2"/>
      </w:pPr>
      <w:r>
        <w:t>In questo modo avremmo generato questa richiesta, ancora più selettiva sul tema di interesse:</w:t>
      </w:r>
    </w:p>
    <w:p w14:paraId="40E2696A" w14:textId="5ECE8DD1" w:rsidR="000934E0" w:rsidRDefault="000934E0" w:rsidP="005D11A4">
      <w:pPr>
        <w:pStyle w:val="Corpodeltesto2"/>
        <w:rPr>
          <w:rFonts w:ascii="Courier" w:hAnsi="Courier"/>
          <w:color w:val="0432FF"/>
          <w:sz w:val="20"/>
          <w:szCs w:val="20"/>
          <w:lang w:val="en-US"/>
        </w:rPr>
      </w:pPr>
      <w:r w:rsidRPr="000934E0">
        <w:rPr>
          <w:rFonts w:ascii="Courier" w:hAnsi="Courier"/>
          <w:color w:val="0432FF"/>
          <w:sz w:val="20"/>
          <w:szCs w:val="20"/>
          <w:lang w:val="en-US"/>
        </w:rPr>
        <w:t>"Appendicitis/diagnosis"[</w:t>
      </w:r>
      <w:proofErr w:type="spellStart"/>
      <w:r w:rsidRPr="000934E0">
        <w:rPr>
          <w:rFonts w:ascii="Courier" w:hAnsi="Courier"/>
          <w:color w:val="0432FF"/>
          <w:sz w:val="20"/>
          <w:szCs w:val="20"/>
          <w:lang w:val="en-US"/>
        </w:rPr>
        <w:t>Majr</w:t>
      </w:r>
      <w:proofErr w:type="spellEnd"/>
      <w:r w:rsidRPr="000934E0">
        <w:rPr>
          <w:rFonts w:ascii="Courier" w:hAnsi="Courier"/>
          <w:color w:val="0432FF"/>
          <w:sz w:val="20"/>
          <w:szCs w:val="20"/>
          <w:lang w:val="en-US"/>
        </w:rPr>
        <w:t>] AND "Tomography, X-Ray Computed"[Mesh]</w:t>
      </w:r>
    </w:p>
    <w:p w14:paraId="46CE9982" w14:textId="77777777" w:rsidR="00FE1CF7" w:rsidRPr="00334184" w:rsidRDefault="00FE1CF7" w:rsidP="00FE1CF7">
      <w:pPr>
        <w:rPr>
          <w:lang w:val="en-US"/>
        </w:rPr>
      </w:pPr>
    </w:p>
    <w:p w14:paraId="7A9B48E5" w14:textId="4121BFF9" w:rsidR="00FE1CF7" w:rsidRDefault="00FE1CF7" w:rsidP="00FE1CF7">
      <w:r w:rsidRPr="00FE1CF7">
        <w:t>in q</w:t>
      </w:r>
      <w:r>
        <w:t>ua</w:t>
      </w:r>
      <w:r w:rsidRPr="00FE1CF7">
        <w:t>nto</w:t>
      </w:r>
      <w:r>
        <w:t>, dopo aver ottenuto i risultati della ricerca,</w:t>
      </w:r>
      <w:r w:rsidRPr="00FE1CF7">
        <w:t xml:space="preserve"> applicando di nuovo i filtri</w:t>
      </w:r>
      <w:r>
        <w:t>:</w:t>
      </w:r>
    </w:p>
    <w:p w14:paraId="0A544BB3" w14:textId="10343632" w:rsidR="00FE1CF7" w:rsidRPr="00FE1CF7" w:rsidRDefault="00FE1CF7" w:rsidP="00FE1CF7">
      <w:pPr>
        <w:jc w:val="both"/>
        <w:rPr>
          <w:lang w:val="en-US"/>
        </w:rPr>
      </w:pPr>
      <w:r w:rsidRPr="00FE1CF7">
        <w:rPr>
          <w:lang w:val="en-US"/>
        </w:rPr>
        <w:t>"</w:t>
      </w:r>
      <w:r w:rsidRPr="00FE1CF7">
        <w:rPr>
          <w:rFonts w:ascii="Lucida Grande" w:hAnsi="Lucida Grande" w:cs="Lucida Grande"/>
          <w:smallCaps/>
          <w:lang w:val="en-US"/>
        </w:rPr>
        <w:t>article type</w:t>
      </w:r>
      <w:r w:rsidRPr="00FE1CF7">
        <w:rPr>
          <w:lang w:val="en-US"/>
        </w:rPr>
        <w:t>", "</w:t>
      </w:r>
      <w:r w:rsidRPr="00FE1CF7">
        <w:rPr>
          <w:rFonts w:ascii="Arial" w:hAnsi="Arial"/>
          <w:color w:val="0000FF"/>
          <w:sz w:val="22"/>
          <w:lang w:val="en-US"/>
        </w:rPr>
        <w:t>Review</w:t>
      </w:r>
      <w:r w:rsidRPr="00FE1CF7">
        <w:rPr>
          <w:lang w:val="en-US"/>
        </w:rPr>
        <w:t>";</w:t>
      </w:r>
    </w:p>
    <w:p w14:paraId="5EE8BE75" w14:textId="7EAC231C" w:rsidR="00FE1CF7" w:rsidRPr="00FE1CF7" w:rsidRDefault="00FE1CF7" w:rsidP="00FE1CF7">
      <w:pPr>
        <w:ind w:left="1418" w:hanging="1418"/>
        <w:jc w:val="both"/>
        <w:rPr>
          <w:lang w:val="en-US"/>
        </w:rPr>
      </w:pPr>
      <w:r w:rsidRPr="00FE1CF7">
        <w:rPr>
          <w:lang w:val="en-US"/>
        </w:rPr>
        <w:t>"</w:t>
      </w:r>
      <w:r w:rsidRPr="00FE1CF7">
        <w:rPr>
          <w:rFonts w:ascii="Lucida Grande" w:hAnsi="Lucida Grande" w:cs="Lucida Grande"/>
          <w:smallCaps/>
          <w:lang w:val="en-US"/>
        </w:rPr>
        <w:t>publication date</w:t>
      </w:r>
      <w:r w:rsidRPr="00FE1CF7">
        <w:rPr>
          <w:lang w:val="en-US"/>
        </w:rPr>
        <w:t>", "</w:t>
      </w:r>
      <w:r w:rsidRPr="00FE1CF7">
        <w:rPr>
          <w:rFonts w:ascii="Arial" w:hAnsi="Arial"/>
          <w:color w:val="0000FF"/>
          <w:sz w:val="22"/>
          <w:lang w:val="en-US"/>
        </w:rPr>
        <w:t>10 years</w:t>
      </w:r>
      <w:r w:rsidRPr="00FE1CF7">
        <w:rPr>
          <w:lang w:val="en-US"/>
        </w:rPr>
        <w:t>"</w:t>
      </w:r>
    </w:p>
    <w:p w14:paraId="0ADC05BA" w14:textId="77777777" w:rsidR="00FE1CF7" w:rsidRPr="00334184" w:rsidRDefault="00FE1CF7" w:rsidP="00FE1CF7">
      <w:pPr>
        <w:rPr>
          <w:lang w:val="en-US"/>
        </w:rPr>
      </w:pPr>
    </w:p>
    <w:p w14:paraId="166D1E21" w14:textId="320A72D6" w:rsidR="00FE1CF7" w:rsidRPr="00FE1CF7" w:rsidRDefault="00FE1CF7" w:rsidP="00FE1CF7">
      <w:r>
        <w:t xml:space="preserve">rimarremo con </w:t>
      </w:r>
      <w:r w:rsidR="001F3DF0">
        <w:rPr>
          <w:color w:val="0432FF"/>
        </w:rPr>
        <w:t>54</w:t>
      </w:r>
      <w:r w:rsidRPr="00FE1CF7">
        <w:rPr>
          <w:color w:val="0432FF"/>
        </w:rPr>
        <w:t xml:space="preserve"> </w:t>
      </w:r>
      <w:r>
        <w:t>articoli.</w:t>
      </w:r>
    </w:p>
    <w:p w14:paraId="6D3065DA" w14:textId="77777777" w:rsidR="000934E0" w:rsidRPr="00FE1CF7" w:rsidRDefault="000934E0" w:rsidP="005D11A4">
      <w:pPr>
        <w:pStyle w:val="Corpodeltesto2"/>
      </w:pPr>
    </w:p>
    <w:p w14:paraId="1A44ED51" w14:textId="721365AC" w:rsidR="005D11A4" w:rsidRPr="00C41E52" w:rsidRDefault="005D11A4" w:rsidP="005D11A4">
      <w:pPr>
        <w:pStyle w:val="Corpodeltesto2"/>
      </w:pPr>
      <w:r w:rsidRPr="00C41E52">
        <w:t xml:space="preserve">Giudicate criticamente l'ottenimento di risultati </w:t>
      </w:r>
      <w:r w:rsidR="000934E0">
        <w:t xml:space="preserve">molto </w:t>
      </w:r>
      <w:r w:rsidRPr="00C41E52">
        <w:t>discordanti da quelli proposti qui, cercando di capire in che senso sono migliori o peggiori.</w:t>
      </w:r>
    </w:p>
    <w:p w14:paraId="61510135" w14:textId="77777777" w:rsidR="005D11A4" w:rsidRPr="00C41E52" w:rsidRDefault="005D11A4" w:rsidP="005D11A4">
      <w:pPr>
        <w:jc w:val="both"/>
      </w:pPr>
    </w:p>
    <w:p w14:paraId="38AF12AA" w14:textId="5CD7263A" w:rsidR="00F30EAC" w:rsidRPr="00C41E52" w:rsidRDefault="005D11A4" w:rsidP="005D11A4">
      <w:pPr>
        <w:jc w:val="both"/>
      </w:pPr>
      <w:r w:rsidRPr="00C41E52">
        <w:rPr>
          <w:i/>
        </w:rPr>
        <w:t xml:space="preserve">Ricordiamo che i risultati qui riportati si riferiscono a quelli ottenuti eseguendo le ricerche in data </w:t>
      </w:r>
      <w:r w:rsidR="001F3DF0">
        <w:rPr>
          <w:i/>
          <w:color w:val="FF0000"/>
        </w:rPr>
        <w:t>03</w:t>
      </w:r>
      <w:r w:rsidRPr="00804082">
        <w:rPr>
          <w:i/>
          <w:color w:val="FF0000"/>
        </w:rPr>
        <w:t xml:space="preserve"> </w:t>
      </w:r>
      <w:r w:rsidR="001F3DF0">
        <w:rPr>
          <w:i/>
          <w:color w:val="FF0000"/>
        </w:rPr>
        <w:t>Gennaio</w:t>
      </w:r>
      <w:r w:rsidRPr="00804082">
        <w:rPr>
          <w:i/>
          <w:color w:val="FF0000"/>
        </w:rPr>
        <w:t xml:space="preserve"> </w:t>
      </w:r>
      <w:r w:rsidR="001F3DF0">
        <w:rPr>
          <w:i/>
          <w:color w:val="FF0000"/>
        </w:rPr>
        <w:t>2026</w:t>
      </w:r>
      <w:r w:rsidRPr="00C41E52">
        <w:rPr>
          <w:i/>
        </w:rPr>
        <w:t>, e possono cambiare di giorno in giorno perché continuamente le schede di nuovi articoli usciti sono inserite in PubMed.</w:t>
      </w:r>
    </w:p>
    <w:p w14:paraId="2F6BE624" w14:textId="77777777" w:rsidR="00F30EAC" w:rsidRPr="00C41E52" w:rsidRDefault="00F30EAC">
      <w:pPr>
        <w:jc w:val="both"/>
      </w:pPr>
    </w:p>
    <w:p w14:paraId="2F7C42FC" w14:textId="7F1B5C84" w:rsidR="00A82CF9" w:rsidRPr="00C41E52" w:rsidRDefault="008E49F5" w:rsidP="008E49F5">
      <w:pPr>
        <w:jc w:val="both"/>
      </w:pPr>
      <w:r w:rsidRPr="00C41E52">
        <w:t>NOTA - Ricordarsi di fare clic sul pulsante "</w:t>
      </w:r>
      <w:r w:rsidRPr="00804082">
        <w:rPr>
          <w:rFonts w:ascii="Lucida Grande" w:hAnsi="Lucida Grande" w:cs="Lucida Grande"/>
          <w:color w:val="FFFFFF" w:themeColor="background1"/>
          <w:sz w:val="18"/>
          <w:szCs w:val="18"/>
          <w:highlight w:val="blue"/>
        </w:rPr>
        <w:t>Show more</w:t>
      </w:r>
      <w:r w:rsidR="003161AE" w:rsidRPr="00804082">
        <w:rPr>
          <w:rFonts w:ascii="Lucida Grande" w:hAnsi="Lucida Grande" w:cs="Lucida Grande"/>
          <w:color w:val="FFFFFF" w:themeColor="background1"/>
          <w:sz w:val="18"/>
          <w:szCs w:val="18"/>
          <w:highlight w:val="blue"/>
        </w:rPr>
        <w:t xml:space="preserve"> </w:t>
      </w:r>
      <w:proofErr w:type="spellStart"/>
      <w:r w:rsidR="003161AE" w:rsidRPr="00804082">
        <w:rPr>
          <w:rFonts w:ascii="Lucida Grande" w:hAnsi="Lucida Grande" w:cs="Lucida Grande"/>
          <w:color w:val="FFFFFF" w:themeColor="background1"/>
          <w:sz w:val="18"/>
          <w:szCs w:val="18"/>
          <w:highlight w:val="blue"/>
        </w:rPr>
        <w:t>results</w:t>
      </w:r>
      <w:proofErr w:type="spellEnd"/>
      <w:r w:rsidRPr="00C41E52">
        <w:t>" in fondo alla pagina per visualizzare altri gruppi di articoli oltre il numero massimo di articoli inizialmente mostrato, quest'ultimo numero è un parametro regolabile con il pulsante "</w:t>
      </w:r>
      <w:r w:rsidRPr="00C41E52">
        <w:rPr>
          <w:rFonts w:ascii="Lucida Grande" w:hAnsi="Lucida Grande" w:cs="Lucida Grande"/>
          <w:sz w:val="22"/>
          <w:szCs w:val="22"/>
        </w:rPr>
        <w:t>Display options</w:t>
      </w:r>
      <w:r w:rsidRPr="00C41E52">
        <w:t>" in alto a destra nella pagina dei risultati di PubMed</w:t>
      </w:r>
      <w:r w:rsidR="003161AE">
        <w:t>, e si può anche stabilire come preferenza nel proprio "account" di PubMed, se ci si è registrati gratuitamente come utenti.</w:t>
      </w:r>
    </w:p>
    <w:p w14:paraId="642044C5" w14:textId="77777777" w:rsidR="00581C96" w:rsidRPr="00C41E52" w:rsidRDefault="00581C96">
      <w:pPr>
        <w:jc w:val="both"/>
        <w:rPr>
          <w:sz w:val="20"/>
        </w:rPr>
      </w:pPr>
    </w:p>
    <w:p w14:paraId="31B85EE4" w14:textId="77777777" w:rsidR="00FE1CF7" w:rsidRDefault="00FE1CF7" w:rsidP="00581C96">
      <w:pPr>
        <w:jc w:val="both"/>
        <w:rPr>
          <w:b/>
          <w:color w:val="FF0000"/>
          <w:sz w:val="36"/>
        </w:rPr>
      </w:pPr>
    </w:p>
    <w:p w14:paraId="264C0F03" w14:textId="77777777" w:rsidR="00FE1CF7" w:rsidRDefault="00FE1CF7" w:rsidP="00581C96">
      <w:pPr>
        <w:jc w:val="both"/>
        <w:rPr>
          <w:b/>
          <w:color w:val="FF0000"/>
          <w:sz w:val="36"/>
        </w:rPr>
      </w:pPr>
    </w:p>
    <w:p w14:paraId="4ED084E5" w14:textId="77777777" w:rsidR="00FE1CF7" w:rsidRDefault="00FE1CF7" w:rsidP="00581C96">
      <w:pPr>
        <w:jc w:val="both"/>
        <w:rPr>
          <w:b/>
          <w:color w:val="FF0000"/>
          <w:sz w:val="36"/>
        </w:rPr>
      </w:pPr>
    </w:p>
    <w:p w14:paraId="727A080A" w14:textId="4EE8AA0D" w:rsidR="00581C96" w:rsidRPr="00C41E52" w:rsidRDefault="00581C96" w:rsidP="00581C96">
      <w:pPr>
        <w:jc w:val="both"/>
        <w:rPr>
          <w:color w:val="FF0000"/>
          <w:sz w:val="36"/>
        </w:rPr>
      </w:pPr>
      <w:r w:rsidRPr="00C41E52">
        <w:rPr>
          <w:b/>
          <w:color w:val="FF0000"/>
          <w:sz w:val="36"/>
        </w:rPr>
        <w:lastRenderedPageBreak/>
        <w:t>STRATEGIA ALTERNATIVA 2</w:t>
      </w:r>
    </w:p>
    <w:p w14:paraId="4E936B0E" w14:textId="77777777" w:rsidR="00581C96" w:rsidRPr="00C41E52" w:rsidRDefault="00581C96" w:rsidP="00581C96">
      <w:pPr>
        <w:jc w:val="both"/>
      </w:pPr>
    </w:p>
    <w:p w14:paraId="6CED45AE" w14:textId="77777777" w:rsidR="00112170" w:rsidRDefault="00581C96" w:rsidP="00581C96">
      <w:pPr>
        <w:pStyle w:val="Titolo2"/>
        <w:shd w:val="clear" w:color="auto" w:fill="FFFFFF"/>
        <w:rPr>
          <w:b w:val="0"/>
          <w:color w:val="auto"/>
        </w:rPr>
      </w:pPr>
      <w:r w:rsidRPr="00C41E52">
        <w:rPr>
          <w:b w:val="0"/>
          <w:color w:val="auto"/>
        </w:rPr>
        <w:t xml:space="preserve">Nella pagina web </w:t>
      </w:r>
      <w:r w:rsidR="00474683" w:rsidRPr="00C41E52">
        <w:rPr>
          <w:b w:val="0"/>
          <w:color w:val="auto"/>
        </w:rPr>
        <w:t xml:space="preserve">di PubMed dedicata alle </w:t>
      </w:r>
      <w:r w:rsidRPr="00C41E52">
        <w:rPr>
          <w:b w:val="0"/>
          <w:color w:val="auto"/>
        </w:rPr>
        <w:t>"</w:t>
      </w:r>
      <w:r w:rsidRPr="00C41E52">
        <w:rPr>
          <w:rFonts w:ascii="Arial" w:hAnsi="Arial"/>
          <w:b w:val="0"/>
          <w:color w:val="0000FF"/>
          <w:sz w:val="22"/>
        </w:rPr>
        <w:t>Clinical Queries</w:t>
      </w:r>
      <w:r w:rsidRPr="00C41E52">
        <w:rPr>
          <w:b w:val="0"/>
          <w:color w:val="auto"/>
        </w:rPr>
        <w:t>" (raggiungibile dall'area "</w:t>
      </w:r>
      <w:proofErr w:type="spellStart"/>
      <w:r w:rsidRPr="00A562F5">
        <w:rPr>
          <w:rFonts w:ascii="Arial" w:hAnsi="Arial" w:cs="Arial"/>
          <w:bCs/>
          <w:color w:val="auto"/>
          <w:sz w:val="22"/>
          <w:szCs w:val="22"/>
        </w:rPr>
        <w:t>Find</w:t>
      </w:r>
      <w:proofErr w:type="spellEnd"/>
      <w:r w:rsidRPr="00C41E52">
        <w:rPr>
          <w:b w:val="0"/>
          <w:color w:val="auto"/>
        </w:rPr>
        <w:t>" nella schermata principale di PubMed, sotto il simbolo della lente di ingrandimento)</w:t>
      </w:r>
      <w:r w:rsidR="00112170">
        <w:rPr>
          <w:b w:val="0"/>
          <w:color w:val="auto"/>
        </w:rPr>
        <w:t>:</w:t>
      </w:r>
    </w:p>
    <w:p w14:paraId="6E7FF4BD" w14:textId="26B8DC57" w:rsidR="00112170" w:rsidRDefault="00112170" w:rsidP="00581C96">
      <w:pPr>
        <w:pStyle w:val="Titolo2"/>
        <w:shd w:val="clear" w:color="auto" w:fill="FFFFFF"/>
        <w:rPr>
          <w:b w:val="0"/>
          <w:color w:val="auto"/>
        </w:rPr>
      </w:pPr>
      <w:hyperlink r:id="rId15" w:history="1">
        <w:r w:rsidRPr="00112170">
          <w:rPr>
            <w:rStyle w:val="Collegamentoipertestuale"/>
            <w:b w:val="0"/>
          </w:rPr>
          <w:t>https://pubmed.ncbi.nlm.nih.gov/clinical/</w:t>
        </w:r>
      </w:hyperlink>
    </w:p>
    <w:p w14:paraId="087EE902" w14:textId="65970AA3" w:rsidR="00581C96" w:rsidRPr="00581C96" w:rsidRDefault="00581C96" w:rsidP="00581C96">
      <w:pPr>
        <w:pStyle w:val="Titolo2"/>
        <w:shd w:val="clear" w:color="auto" w:fill="FFFFFF"/>
      </w:pPr>
      <w:r w:rsidRPr="00C41E52">
        <w:rPr>
          <w:b w:val="0"/>
          <w:color w:val="auto"/>
        </w:rPr>
        <w:t>cercare in</w:t>
      </w:r>
      <w:bookmarkStart w:id="2" w:name="OLE_LINK7"/>
      <w:bookmarkStart w:id="3" w:name="OLE_LINK8"/>
      <w:r w:rsidR="00474683" w:rsidRPr="00C41E52">
        <w:rPr>
          <w:b w:val="0"/>
          <w:color w:val="auto"/>
        </w:rPr>
        <w:t xml:space="preserve"> </w:t>
      </w:r>
      <w:r w:rsidRPr="00474683">
        <w:rPr>
          <w:rFonts w:ascii="Georgia" w:hAnsi="Georgia"/>
          <w:bCs/>
          <w:color w:val="212121"/>
        </w:rPr>
        <w:t xml:space="preserve">Clinical Study </w:t>
      </w:r>
      <w:proofErr w:type="spellStart"/>
      <w:r w:rsidRPr="00474683">
        <w:rPr>
          <w:rFonts w:ascii="Georgia" w:hAnsi="Georgia"/>
          <w:bCs/>
          <w:color w:val="212121"/>
        </w:rPr>
        <w:t>Categories</w:t>
      </w:r>
      <w:proofErr w:type="spellEnd"/>
      <w:r w:rsidRPr="00C41E52">
        <w:rPr>
          <w:b w:val="0"/>
          <w:color w:val="auto"/>
        </w:rPr>
        <w:t>:</w:t>
      </w:r>
    </w:p>
    <w:bookmarkEnd w:id="2"/>
    <w:bookmarkEnd w:id="3"/>
    <w:p w14:paraId="4AD80C62" w14:textId="208B2CC6" w:rsidR="00581C96" w:rsidRDefault="00474683" w:rsidP="00581C96">
      <w:pPr>
        <w:jc w:val="both"/>
        <w:rPr>
          <w:rFonts w:ascii="Courier" w:hAnsi="Courier"/>
          <w:color w:val="0000FF"/>
          <w:sz w:val="20"/>
        </w:rPr>
      </w:pPr>
      <w:proofErr w:type="spellStart"/>
      <w:r>
        <w:rPr>
          <w:rFonts w:ascii="Courier" w:hAnsi="Courier"/>
          <w:color w:val="0000FF"/>
          <w:sz w:val="20"/>
        </w:rPr>
        <w:t>appendicitis</w:t>
      </w:r>
      <w:proofErr w:type="spellEnd"/>
      <w:r>
        <w:rPr>
          <w:rFonts w:ascii="Courier" w:hAnsi="Courier"/>
          <w:color w:val="0000FF"/>
          <w:sz w:val="20"/>
        </w:rPr>
        <w:t xml:space="preserve"> </w:t>
      </w:r>
      <w:proofErr w:type="spellStart"/>
      <w:r>
        <w:rPr>
          <w:rFonts w:ascii="Courier" w:hAnsi="Courier"/>
          <w:color w:val="0000FF"/>
          <w:sz w:val="20"/>
        </w:rPr>
        <w:t>tomography</w:t>
      </w:r>
      <w:proofErr w:type="spellEnd"/>
    </w:p>
    <w:p w14:paraId="2B0AA81F" w14:textId="52E06A7A" w:rsidR="00474683" w:rsidRPr="00474683" w:rsidRDefault="00474683" w:rsidP="00581C96">
      <w:pPr>
        <w:jc w:val="both"/>
      </w:pPr>
      <w:r>
        <w:t>scegliendo anche</w:t>
      </w:r>
    </w:p>
    <w:p w14:paraId="058891AB" w14:textId="016871DF" w:rsidR="00581C96" w:rsidRPr="00C5007A" w:rsidRDefault="003161AE" w:rsidP="00581C96">
      <w:pPr>
        <w:jc w:val="both"/>
        <w:rPr>
          <w:rFonts w:ascii="Arial" w:hAnsi="Arial"/>
          <w:sz w:val="22"/>
        </w:rPr>
      </w:pPr>
      <w:r w:rsidRPr="00C5007A">
        <w:rPr>
          <w:rFonts w:ascii="Arial" w:hAnsi="Arial"/>
          <w:b/>
          <w:bCs/>
          <w:sz w:val="22"/>
        </w:rPr>
        <w:t xml:space="preserve">Filter </w:t>
      </w:r>
      <w:proofErr w:type="spellStart"/>
      <w:r w:rsidRPr="00C5007A">
        <w:rPr>
          <w:rFonts w:ascii="Arial" w:hAnsi="Arial"/>
          <w:b/>
          <w:bCs/>
          <w:sz w:val="22"/>
        </w:rPr>
        <w:t>c</w:t>
      </w:r>
      <w:r w:rsidR="00474683" w:rsidRPr="00C5007A">
        <w:rPr>
          <w:rFonts w:ascii="Arial" w:hAnsi="Arial"/>
          <w:b/>
          <w:bCs/>
          <w:sz w:val="22"/>
        </w:rPr>
        <w:t>ategory</w:t>
      </w:r>
      <w:proofErr w:type="spellEnd"/>
      <w:r w:rsidR="00581C96" w:rsidRPr="00C5007A">
        <w:rPr>
          <w:rFonts w:ascii="Courier" w:hAnsi="Courier"/>
          <w:sz w:val="20"/>
        </w:rPr>
        <w:t>:</w:t>
      </w:r>
      <w:r w:rsidRPr="00C5007A">
        <w:rPr>
          <w:rFonts w:ascii="Courier" w:hAnsi="Courier"/>
          <w:sz w:val="20"/>
        </w:rPr>
        <w:tab/>
      </w:r>
      <w:r w:rsidR="00581C96" w:rsidRPr="00C5007A">
        <w:rPr>
          <w:rFonts w:ascii="Arial" w:hAnsi="Arial"/>
          <w:sz w:val="22"/>
        </w:rPr>
        <w:t xml:space="preserve">Clinical </w:t>
      </w:r>
      <w:r w:rsidRPr="00C5007A">
        <w:rPr>
          <w:rFonts w:ascii="Arial" w:hAnsi="Arial"/>
          <w:sz w:val="22"/>
        </w:rPr>
        <w:t>Studies</w:t>
      </w:r>
    </w:p>
    <w:p w14:paraId="44D484B0" w14:textId="1EE52F50" w:rsidR="003161AE" w:rsidRPr="00474683" w:rsidRDefault="003161AE" w:rsidP="00581C96">
      <w:pPr>
        <w:jc w:val="both"/>
        <w:rPr>
          <w:rFonts w:ascii="Arial" w:hAnsi="Arial"/>
          <w:sz w:val="22"/>
        </w:rPr>
      </w:pPr>
      <w:r w:rsidRPr="00C5007A">
        <w:rPr>
          <w:rFonts w:ascii="Arial" w:hAnsi="Arial"/>
          <w:b/>
          <w:bCs/>
          <w:sz w:val="22"/>
        </w:rPr>
        <w:t>Filter</w:t>
      </w:r>
      <w:r w:rsidRPr="00C5007A">
        <w:rPr>
          <w:rFonts w:ascii="Courier" w:hAnsi="Courier"/>
          <w:sz w:val="20"/>
        </w:rPr>
        <w:t xml:space="preserve">: </w:t>
      </w:r>
      <w:r w:rsidRPr="00C5007A">
        <w:rPr>
          <w:rFonts w:ascii="Courier" w:hAnsi="Courier"/>
          <w:sz w:val="20"/>
        </w:rPr>
        <w:tab/>
      </w:r>
      <w:r w:rsidRPr="00C5007A">
        <w:rPr>
          <w:rFonts w:ascii="Courier" w:hAnsi="Courier"/>
          <w:sz w:val="20"/>
        </w:rPr>
        <w:tab/>
      </w:r>
      <w:proofErr w:type="spellStart"/>
      <w:r>
        <w:rPr>
          <w:rFonts w:ascii="Arial" w:hAnsi="Arial"/>
          <w:sz w:val="22"/>
        </w:rPr>
        <w:t>Diagnosis</w:t>
      </w:r>
      <w:proofErr w:type="spellEnd"/>
    </w:p>
    <w:p w14:paraId="713FCEE0" w14:textId="5954C57C" w:rsidR="00581C96" w:rsidRPr="00C41E52" w:rsidRDefault="00581C96" w:rsidP="00581C96">
      <w:pPr>
        <w:jc w:val="both"/>
      </w:pPr>
      <w:r w:rsidRPr="003161AE">
        <w:rPr>
          <w:rFonts w:ascii="Arial" w:hAnsi="Arial"/>
          <w:b/>
          <w:bCs/>
          <w:sz w:val="22"/>
        </w:rPr>
        <w:t>Scope</w:t>
      </w:r>
      <w:r w:rsidRPr="00C41E52">
        <w:rPr>
          <w:rFonts w:ascii="Arial" w:hAnsi="Arial"/>
          <w:sz w:val="22"/>
        </w:rPr>
        <w:t xml:space="preserve">: </w:t>
      </w:r>
      <w:r w:rsidR="003161AE">
        <w:rPr>
          <w:rFonts w:ascii="Arial" w:hAnsi="Arial"/>
          <w:sz w:val="22"/>
        </w:rPr>
        <w:tab/>
      </w:r>
      <w:r w:rsidR="003161AE">
        <w:rPr>
          <w:rFonts w:ascii="Arial" w:hAnsi="Arial"/>
          <w:sz w:val="22"/>
        </w:rPr>
        <w:tab/>
      </w:r>
      <w:proofErr w:type="spellStart"/>
      <w:r w:rsidRPr="00C41E52">
        <w:rPr>
          <w:rFonts w:ascii="Arial" w:hAnsi="Arial"/>
          <w:sz w:val="22"/>
        </w:rPr>
        <w:t>Narrow</w:t>
      </w:r>
      <w:proofErr w:type="spellEnd"/>
      <w:r w:rsidRPr="00C41E52">
        <w:t xml:space="preserve"> (ricerca più ristretta)</w:t>
      </w:r>
    </w:p>
    <w:p w14:paraId="2B8E9D14" w14:textId="69C87908" w:rsidR="00581C96" w:rsidRPr="00C41E52" w:rsidRDefault="00581C96" w:rsidP="00581C96">
      <w:pPr>
        <w:jc w:val="both"/>
        <w:rPr>
          <w:rFonts w:ascii="Courier" w:hAnsi="Courier"/>
          <w:sz w:val="20"/>
        </w:rPr>
      </w:pPr>
      <w:r w:rsidRPr="00C41E52">
        <w:t>Fare clic sul pulsante "</w:t>
      </w:r>
      <w:proofErr w:type="spellStart"/>
      <w:r w:rsidRPr="003161AE">
        <w:rPr>
          <w:rFonts w:ascii="Arial" w:hAnsi="Arial"/>
          <w:b/>
          <w:bCs/>
          <w:color w:val="FFFFFF" w:themeColor="background1"/>
          <w:sz w:val="22"/>
          <w:highlight w:val="blue"/>
        </w:rPr>
        <w:t>Search</w:t>
      </w:r>
      <w:proofErr w:type="spellEnd"/>
      <w:r w:rsidRPr="00C41E52">
        <w:t>"</w:t>
      </w:r>
      <w:r w:rsidRPr="00C41E52">
        <w:rPr>
          <w:rFonts w:ascii="Arial" w:hAnsi="Arial"/>
          <w:b/>
          <w:color w:val="0000FF"/>
          <w:sz w:val="22"/>
        </w:rPr>
        <w:t>.</w:t>
      </w:r>
    </w:p>
    <w:p w14:paraId="0FEDBF49" w14:textId="40E1A65F" w:rsidR="00581C96" w:rsidRPr="00C41E52" w:rsidRDefault="00581C96" w:rsidP="00581C96">
      <w:pPr>
        <w:jc w:val="both"/>
      </w:pPr>
      <w:r w:rsidRPr="00C41E52">
        <w:t>I risultati della sezione comprendono</w:t>
      </w:r>
      <w:r w:rsidR="00FE1CF7">
        <w:t xml:space="preserve"> </w:t>
      </w:r>
      <w:r w:rsidR="00112170">
        <w:rPr>
          <w:color w:val="0432FF"/>
        </w:rPr>
        <w:t>510</w:t>
      </w:r>
      <w:r w:rsidRPr="00804082">
        <w:rPr>
          <w:color w:val="0432FF"/>
        </w:rPr>
        <w:t xml:space="preserve"> </w:t>
      </w:r>
      <w:r w:rsidRPr="00C41E52">
        <w:t>articoli, che possono costituire un punto di inizio alternativo della ricerca bibliografica.</w:t>
      </w:r>
    </w:p>
    <w:p w14:paraId="2ECFFBAF" w14:textId="77777777" w:rsidR="00581C96" w:rsidRPr="00C41E52" w:rsidRDefault="00581C96" w:rsidP="00581C96">
      <w:pPr>
        <w:jc w:val="both"/>
      </w:pPr>
    </w:p>
    <w:p w14:paraId="7BF729D5" w14:textId="77777777" w:rsidR="00581C96" w:rsidRPr="00C41E52" w:rsidRDefault="00581C96" w:rsidP="00581C96">
      <w:pPr>
        <w:jc w:val="both"/>
        <w:rPr>
          <w:color w:val="FF0000"/>
          <w:sz w:val="36"/>
        </w:rPr>
      </w:pPr>
      <w:r w:rsidRPr="00C41E52">
        <w:rPr>
          <w:b/>
          <w:color w:val="FF0000"/>
          <w:sz w:val="36"/>
        </w:rPr>
        <w:t>STRATEGIA ALTERNATIVA 3</w:t>
      </w:r>
    </w:p>
    <w:p w14:paraId="540CD899" w14:textId="77777777" w:rsidR="00581C96" w:rsidRPr="00C41E52" w:rsidRDefault="00581C96" w:rsidP="00581C96">
      <w:pPr>
        <w:jc w:val="both"/>
      </w:pPr>
    </w:p>
    <w:p w14:paraId="6B182AD5" w14:textId="0C2885FA" w:rsidR="00474683" w:rsidRPr="00C41E52" w:rsidRDefault="00581C96" w:rsidP="00581C96">
      <w:pPr>
        <w:jc w:val="both"/>
      </w:pPr>
      <w:r w:rsidRPr="00C41E52">
        <w:t xml:space="preserve">Quando un articolo </w:t>
      </w:r>
      <w:r w:rsidR="0031588B">
        <w:t xml:space="preserve">trovato con una delle ricerche sopra descritte </w:t>
      </w:r>
      <w:r w:rsidRPr="00C41E52">
        <w:t xml:space="preserve">appare tra quelli che meglio rispondono al nostro quesito specifico, si può </w:t>
      </w:r>
      <w:r w:rsidR="00474683" w:rsidRPr="00C41E52">
        <w:t>fare clic</w:t>
      </w:r>
      <w:r w:rsidRPr="00C41E52">
        <w:t xml:space="preserve"> su questo risultato e poi</w:t>
      </w:r>
      <w:r w:rsidR="0031588B">
        <w:t>, nella scheda PubMed dell'articolo,</w:t>
      </w:r>
      <w:r w:rsidRPr="00C41E52">
        <w:t xml:space="preserve"> su</w:t>
      </w:r>
      <w:r w:rsidR="00474683" w:rsidRPr="00C41E52">
        <w:t>l link:</w:t>
      </w:r>
      <w:r w:rsidRPr="00C41E52">
        <w:t xml:space="preserve"> </w:t>
      </w:r>
    </w:p>
    <w:p w14:paraId="3DF14C49" w14:textId="264A403F" w:rsidR="00474683" w:rsidRPr="0031588B" w:rsidRDefault="00581C96" w:rsidP="00804082">
      <w:pPr>
        <w:jc w:val="both"/>
        <w:rPr>
          <w:color w:val="0071BC"/>
        </w:rPr>
      </w:pPr>
      <w:r w:rsidRPr="0031588B">
        <w:rPr>
          <w:rFonts w:ascii="Arial" w:hAnsi="Arial" w:cs="Arial"/>
          <w:color w:val="0071BC"/>
          <w:sz w:val="22"/>
        </w:rPr>
        <w:t>S</w:t>
      </w:r>
      <w:r w:rsidR="0031588B" w:rsidRPr="0031588B">
        <w:rPr>
          <w:rFonts w:ascii="Arial" w:hAnsi="Arial" w:cs="Arial"/>
          <w:color w:val="0071BC"/>
          <w:sz w:val="22"/>
        </w:rPr>
        <w:t xml:space="preserve">ee </w:t>
      </w:r>
      <w:proofErr w:type="spellStart"/>
      <w:r w:rsidR="0031588B" w:rsidRPr="0031588B">
        <w:rPr>
          <w:rFonts w:ascii="Arial" w:hAnsi="Arial" w:cs="Arial"/>
          <w:color w:val="0071BC"/>
          <w:sz w:val="22"/>
        </w:rPr>
        <w:t>all</w:t>
      </w:r>
      <w:proofErr w:type="spellEnd"/>
      <w:r w:rsidR="0031588B" w:rsidRPr="0031588B">
        <w:rPr>
          <w:rFonts w:ascii="Arial" w:hAnsi="Arial" w:cs="Arial"/>
          <w:color w:val="0071BC"/>
          <w:sz w:val="22"/>
        </w:rPr>
        <w:t xml:space="preserve"> </w:t>
      </w:r>
      <w:proofErr w:type="spellStart"/>
      <w:r w:rsidR="0031588B" w:rsidRPr="0031588B">
        <w:rPr>
          <w:rFonts w:ascii="Arial" w:hAnsi="Arial" w:cs="Arial"/>
          <w:color w:val="0071BC"/>
          <w:sz w:val="22"/>
        </w:rPr>
        <w:t>s</w:t>
      </w:r>
      <w:r w:rsidRPr="0031588B">
        <w:rPr>
          <w:rFonts w:ascii="Arial" w:hAnsi="Arial" w:cs="Arial"/>
          <w:color w:val="0071BC"/>
          <w:sz w:val="22"/>
        </w:rPr>
        <w:t>imilar</w:t>
      </w:r>
      <w:proofErr w:type="spellEnd"/>
      <w:r w:rsidRPr="0031588B">
        <w:rPr>
          <w:rFonts w:ascii="Arial" w:hAnsi="Arial" w:cs="Arial"/>
          <w:color w:val="0071BC"/>
          <w:sz w:val="22"/>
        </w:rPr>
        <w:t xml:space="preserve"> </w:t>
      </w:r>
      <w:proofErr w:type="spellStart"/>
      <w:r w:rsidRPr="0031588B">
        <w:rPr>
          <w:rFonts w:ascii="Arial" w:hAnsi="Arial" w:cs="Arial"/>
          <w:color w:val="0071BC"/>
          <w:sz w:val="22"/>
        </w:rPr>
        <w:t>articles</w:t>
      </w:r>
      <w:proofErr w:type="spellEnd"/>
      <w:r w:rsidRPr="0031588B">
        <w:rPr>
          <w:color w:val="0071BC"/>
        </w:rPr>
        <w:t xml:space="preserve"> </w:t>
      </w:r>
    </w:p>
    <w:p w14:paraId="0BDE481E" w14:textId="60F0A021" w:rsidR="00581C96" w:rsidRPr="00C41E52" w:rsidRDefault="0031588B" w:rsidP="00804082">
      <w:pPr>
        <w:jc w:val="both"/>
      </w:pPr>
      <w:r>
        <w:t>che si trova più in basso</w:t>
      </w:r>
      <w:r w:rsidR="00581C96" w:rsidRPr="00C41E52">
        <w:t xml:space="preserve"> </w:t>
      </w:r>
      <w:r>
        <w:t>nel</w:t>
      </w:r>
      <w:r w:rsidR="00581C96" w:rsidRPr="00C41E52">
        <w:t>la scheda PubMed; questo link riporta articoli di ogni categoria, le cui parole si avvicinano il più possibile a quelle del titolo e del riassunto del lavoro prescelto. L'algoritmo usato automaticamente per la ricerca di queste citazioni "simili" ad una citazione data è più flessibile della ricerca formale tipica del linguaggio di PubMed e non è trasparente all'utente.</w:t>
      </w:r>
    </w:p>
    <w:p w14:paraId="698154E7" w14:textId="77777777" w:rsidR="00581C96" w:rsidRPr="00C41E52" w:rsidRDefault="00581C96" w:rsidP="00804082">
      <w:pPr>
        <w:jc w:val="both"/>
      </w:pPr>
      <w:r w:rsidRPr="00C41E52">
        <w:t>L'operazione può essere ripetuta per altri articoli che ci sembrassero particolarmente pertinenti.</w:t>
      </w:r>
    </w:p>
    <w:p w14:paraId="21A30FFD" w14:textId="77777777" w:rsidR="00581C96" w:rsidRPr="00C41E52" w:rsidRDefault="00581C96" w:rsidP="00581C96">
      <w:pPr>
        <w:jc w:val="both"/>
      </w:pPr>
    </w:p>
    <w:p w14:paraId="07A9303C" w14:textId="77777777" w:rsidR="00581C96" w:rsidRPr="00C41E52" w:rsidRDefault="00581C96" w:rsidP="00581C96">
      <w:pPr>
        <w:jc w:val="both"/>
      </w:pPr>
      <w:r w:rsidRPr="00C41E52">
        <w:t xml:space="preserve">Gli articoli interessanti trovati con le diverse strategie di ricerca possono via via essere inviati alla </w:t>
      </w:r>
      <w:r w:rsidRPr="0031588B">
        <w:rPr>
          <w:rFonts w:ascii="Arial" w:hAnsi="Arial"/>
          <w:color w:val="0000EE"/>
          <w:sz w:val="22"/>
        </w:rPr>
        <w:t>Clipboard</w:t>
      </w:r>
      <w:r w:rsidRPr="00C41E52">
        <w:t>, che eliminerà i duplicati.</w:t>
      </w:r>
    </w:p>
    <w:p w14:paraId="4FE20E1D" w14:textId="77777777" w:rsidR="008E49F5" w:rsidRDefault="008E49F5" w:rsidP="00FB4219">
      <w:pPr>
        <w:jc w:val="both"/>
      </w:pPr>
    </w:p>
    <w:p w14:paraId="36294C82" w14:textId="77777777" w:rsidR="00376BAA" w:rsidRDefault="00376BAA" w:rsidP="00FB4219">
      <w:pPr>
        <w:jc w:val="both"/>
      </w:pPr>
    </w:p>
    <w:p w14:paraId="32D62D4F" w14:textId="77777777" w:rsidR="00376BAA" w:rsidRPr="00C41E52" w:rsidRDefault="00376BAA" w:rsidP="00FB4219">
      <w:pPr>
        <w:jc w:val="both"/>
      </w:pPr>
    </w:p>
    <w:p w14:paraId="79C40D0B" w14:textId="77777777" w:rsidR="00376BAA" w:rsidRDefault="00376BAA" w:rsidP="00FB4219">
      <w:pPr>
        <w:jc w:val="both"/>
        <w:rPr>
          <w:b/>
          <w:sz w:val="36"/>
        </w:rPr>
      </w:pPr>
    </w:p>
    <w:p w14:paraId="2680E57D" w14:textId="77777777" w:rsidR="00376BAA" w:rsidRDefault="00376BAA" w:rsidP="00FB4219">
      <w:pPr>
        <w:jc w:val="both"/>
        <w:rPr>
          <w:b/>
          <w:sz w:val="36"/>
        </w:rPr>
      </w:pPr>
    </w:p>
    <w:p w14:paraId="60520C34" w14:textId="77777777" w:rsidR="00376BAA" w:rsidRDefault="00376BAA" w:rsidP="00FB4219">
      <w:pPr>
        <w:jc w:val="both"/>
        <w:rPr>
          <w:b/>
          <w:sz w:val="36"/>
        </w:rPr>
      </w:pPr>
    </w:p>
    <w:p w14:paraId="2AB20750" w14:textId="77777777" w:rsidR="00376BAA" w:rsidRDefault="00376BAA" w:rsidP="00FB4219">
      <w:pPr>
        <w:jc w:val="both"/>
        <w:rPr>
          <w:b/>
          <w:sz w:val="36"/>
        </w:rPr>
      </w:pPr>
    </w:p>
    <w:p w14:paraId="4DC6D0CD" w14:textId="77777777" w:rsidR="00376BAA" w:rsidRDefault="00376BAA" w:rsidP="00FB4219">
      <w:pPr>
        <w:jc w:val="both"/>
        <w:rPr>
          <w:b/>
          <w:sz w:val="36"/>
        </w:rPr>
      </w:pPr>
    </w:p>
    <w:p w14:paraId="7AA3E456" w14:textId="77777777" w:rsidR="00376BAA" w:rsidRDefault="00376BAA" w:rsidP="00FB4219">
      <w:pPr>
        <w:jc w:val="both"/>
        <w:rPr>
          <w:b/>
          <w:sz w:val="36"/>
        </w:rPr>
      </w:pPr>
    </w:p>
    <w:p w14:paraId="2D680E22" w14:textId="77777777" w:rsidR="00376BAA" w:rsidRDefault="00376BAA" w:rsidP="00FB4219">
      <w:pPr>
        <w:jc w:val="both"/>
        <w:rPr>
          <w:b/>
          <w:sz w:val="36"/>
        </w:rPr>
      </w:pPr>
    </w:p>
    <w:p w14:paraId="03CDA5A7" w14:textId="77777777" w:rsidR="00376BAA" w:rsidRDefault="00376BAA" w:rsidP="00FB4219">
      <w:pPr>
        <w:jc w:val="both"/>
        <w:rPr>
          <w:b/>
          <w:sz w:val="36"/>
        </w:rPr>
      </w:pPr>
    </w:p>
    <w:p w14:paraId="7A34CCEC" w14:textId="77777777" w:rsidR="00376BAA" w:rsidRDefault="00376BAA" w:rsidP="00FB4219">
      <w:pPr>
        <w:jc w:val="both"/>
        <w:rPr>
          <w:b/>
          <w:sz w:val="36"/>
        </w:rPr>
      </w:pPr>
    </w:p>
    <w:p w14:paraId="4B5BC10A" w14:textId="77777777" w:rsidR="00376BAA" w:rsidRDefault="00376BAA" w:rsidP="00FB4219">
      <w:pPr>
        <w:jc w:val="both"/>
        <w:rPr>
          <w:b/>
          <w:sz w:val="36"/>
        </w:rPr>
      </w:pPr>
    </w:p>
    <w:p w14:paraId="76A0024F" w14:textId="77777777" w:rsidR="00376BAA" w:rsidRDefault="00376BAA" w:rsidP="00FB4219">
      <w:pPr>
        <w:jc w:val="both"/>
        <w:rPr>
          <w:b/>
          <w:sz w:val="36"/>
        </w:rPr>
      </w:pPr>
    </w:p>
    <w:p w14:paraId="6531A9CE" w14:textId="77777777" w:rsidR="00376BAA" w:rsidRDefault="00376BAA" w:rsidP="00FB4219">
      <w:pPr>
        <w:jc w:val="both"/>
        <w:rPr>
          <w:b/>
          <w:sz w:val="36"/>
        </w:rPr>
      </w:pPr>
    </w:p>
    <w:p w14:paraId="2ED8A7F7" w14:textId="77777777" w:rsidR="00376BAA" w:rsidRDefault="00376BAA" w:rsidP="00FB4219">
      <w:pPr>
        <w:jc w:val="both"/>
        <w:rPr>
          <w:b/>
          <w:sz w:val="36"/>
        </w:rPr>
      </w:pPr>
    </w:p>
    <w:p w14:paraId="362C6974" w14:textId="77777777" w:rsidR="00376BAA" w:rsidRDefault="00376BAA" w:rsidP="00FB4219">
      <w:pPr>
        <w:jc w:val="both"/>
        <w:rPr>
          <w:b/>
          <w:sz w:val="36"/>
        </w:rPr>
      </w:pPr>
    </w:p>
    <w:p w14:paraId="7D3CD9CA" w14:textId="48B08007" w:rsidR="00FB4219" w:rsidRPr="00C41E52" w:rsidRDefault="00FB4219" w:rsidP="00FB4219">
      <w:pPr>
        <w:jc w:val="both"/>
        <w:rPr>
          <w:b/>
          <w:sz w:val="36"/>
        </w:rPr>
      </w:pPr>
      <w:r w:rsidRPr="00C41E52">
        <w:rPr>
          <w:b/>
          <w:sz w:val="36"/>
        </w:rPr>
        <w:t>REPERIMENTO DEL "FULL TEXT"</w:t>
      </w:r>
    </w:p>
    <w:p w14:paraId="3E23C4AC" w14:textId="77777777" w:rsidR="00FB4219" w:rsidRPr="00C41E52" w:rsidRDefault="00FB4219" w:rsidP="00581C96">
      <w:pPr>
        <w:jc w:val="both"/>
      </w:pPr>
    </w:p>
    <w:p w14:paraId="61F20BC2" w14:textId="2D4C17F3" w:rsidR="00FB4219" w:rsidRDefault="00FB4219" w:rsidP="00804082">
      <w:pPr>
        <w:jc w:val="both"/>
      </w:pPr>
      <w:r w:rsidRPr="00C41E52">
        <w:rPr>
          <w:b/>
          <w:color w:val="FF0000"/>
        </w:rPr>
        <w:t>2.2</w:t>
      </w:r>
      <w:r w:rsidRPr="00C41E52">
        <w:rPr>
          <w:b/>
        </w:rPr>
        <w:t xml:space="preserve"> </w:t>
      </w:r>
      <w:r w:rsidRPr="00C41E52">
        <w:t xml:space="preserve">Si è riusciti a scaricare il file pdf dell'articolo completo di </w:t>
      </w:r>
      <w:proofErr w:type="spellStart"/>
      <w:r w:rsidR="001D6CA0" w:rsidRPr="00FC167E">
        <w:t>Eurboonyanun</w:t>
      </w:r>
      <w:proofErr w:type="spellEnd"/>
      <w:r w:rsidR="001D6CA0" w:rsidRPr="00FC167E">
        <w:t xml:space="preserve"> et al. del 2021</w:t>
      </w:r>
      <w:r w:rsidR="001D6CA0" w:rsidRPr="006B20CB">
        <w:t>?</w:t>
      </w:r>
      <w:r w:rsidR="00804082">
        <w:t xml:space="preserve"> Dovrebbe essere elencato tra le </w:t>
      </w:r>
      <w:r w:rsidR="00112170">
        <w:rPr>
          <w:color w:val="0432FF"/>
        </w:rPr>
        <w:t>76</w:t>
      </w:r>
      <w:r w:rsidR="00804082" w:rsidRPr="00856E84">
        <w:rPr>
          <w:color w:val="0432FF"/>
        </w:rPr>
        <w:t xml:space="preserve"> </w:t>
      </w:r>
      <w:r w:rsidR="00804082">
        <w:t>"</w:t>
      </w:r>
      <w:r w:rsidR="00856E84">
        <w:t>R</w:t>
      </w:r>
      <w:r w:rsidR="00804082">
        <w:t>eview" trovate inizialmente</w:t>
      </w:r>
      <w:r w:rsidR="00856E84">
        <w:t>; in ogni caso, si può raggiungere la relativa scheda PubMed da questo link:</w:t>
      </w:r>
    </w:p>
    <w:p w14:paraId="64A3BC5E" w14:textId="7F453389" w:rsidR="00856E84" w:rsidRPr="00856E84" w:rsidRDefault="00856E84" w:rsidP="00804082">
      <w:pPr>
        <w:jc w:val="both"/>
        <w:rPr>
          <w:bCs/>
        </w:rPr>
      </w:pPr>
      <w:hyperlink r:id="rId16" w:history="1">
        <w:r w:rsidRPr="00856E84">
          <w:rPr>
            <w:rStyle w:val="Collegamentoipertestuale"/>
            <w:bCs/>
          </w:rPr>
          <w:t>https://pubmed.ncbi.nlm.nih.gov/32037023/</w:t>
        </w:r>
      </w:hyperlink>
    </w:p>
    <w:p w14:paraId="1DB9FCB4" w14:textId="3408BFA8" w:rsidR="00FB4219" w:rsidRDefault="00FB4219" w:rsidP="00FB4219">
      <w:pPr>
        <w:jc w:val="both"/>
      </w:pPr>
    </w:p>
    <w:p w14:paraId="54B218FF" w14:textId="765C0DAF" w:rsidR="00041AF4" w:rsidRDefault="00041AF4" w:rsidP="00041AF4">
      <w:pPr>
        <w:jc w:val="both"/>
      </w:pPr>
      <w:r>
        <w:t xml:space="preserve">Questo articolo </w:t>
      </w:r>
      <w:r w:rsidRPr="00041AF4">
        <w:rPr>
          <w:u w:val="single"/>
        </w:rPr>
        <w:t>non</w:t>
      </w:r>
      <w:r>
        <w:t xml:space="preserve"> sembra gratuito, o "Open Access", come evidenziato dalla </w:t>
      </w:r>
      <w:r w:rsidRPr="00804082">
        <w:rPr>
          <w:b/>
          <w:bCs/>
        </w:rPr>
        <w:t>mancanza</w:t>
      </w:r>
      <w:r>
        <w:t xml:space="preserve"> della marcatura:</w:t>
      </w:r>
    </w:p>
    <w:p w14:paraId="380F4C1C" w14:textId="56675198" w:rsidR="00041AF4" w:rsidRDefault="00041AF4" w:rsidP="00041AF4">
      <w:r>
        <w:rPr>
          <w:rFonts w:ascii="Segoe UI" w:hAnsi="Segoe UI" w:cs="Segoe UI"/>
          <w:b/>
          <w:bCs/>
          <w:color w:val="C05600"/>
          <w:sz w:val="21"/>
          <w:szCs w:val="21"/>
          <w:shd w:val="clear" w:color="auto" w:fill="FFFFFF"/>
        </w:rPr>
        <w:t xml:space="preserve">Free PMC </w:t>
      </w:r>
      <w:proofErr w:type="spellStart"/>
      <w:r>
        <w:rPr>
          <w:rFonts w:ascii="Segoe UI" w:hAnsi="Segoe UI" w:cs="Segoe UI"/>
          <w:b/>
          <w:bCs/>
          <w:color w:val="C05600"/>
          <w:sz w:val="21"/>
          <w:szCs w:val="21"/>
          <w:shd w:val="clear" w:color="auto" w:fill="FFFFFF"/>
        </w:rPr>
        <w:t>article</w:t>
      </w:r>
      <w:proofErr w:type="spellEnd"/>
      <w:r>
        <w:rPr>
          <w:rFonts w:ascii="Segoe UI" w:hAnsi="Segoe UI" w:cs="Segoe UI"/>
          <w:b/>
          <w:bCs/>
          <w:color w:val="C05600"/>
          <w:sz w:val="21"/>
          <w:szCs w:val="21"/>
          <w:shd w:val="clear" w:color="auto" w:fill="FFFFFF"/>
        </w:rPr>
        <w:t>.</w:t>
      </w:r>
    </w:p>
    <w:p w14:paraId="4EAD624D" w14:textId="3DE79BF3" w:rsidR="00041AF4" w:rsidRPr="00C41E52" w:rsidRDefault="00041AF4" w:rsidP="00FB4219">
      <w:pPr>
        <w:jc w:val="both"/>
      </w:pPr>
    </w:p>
    <w:p w14:paraId="0ADE1049" w14:textId="17A0668D" w:rsidR="003161AE" w:rsidRPr="003161AE" w:rsidRDefault="003161AE" w:rsidP="00FB4219">
      <w:pPr>
        <w:jc w:val="both"/>
        <w:rPr>
          <w:bCs/>
        </w:rPr>
      </w:pPr>
      <w:r w:rsidRPr="003161AE">
        <w:rPr>
          <w:bCs/>
        </w:rPr>
        <w:t xml:space="preserve">Tuttavia, potrebbe essere accessibile agli utenti dell'Università di Bologna, se l'Ateneo ha attivato un abbonamento </w:t>
      </w:r>
      <w:r>
        <w:rPr>
          <w:bCs/>
        </w:rPr>
        <w:t>a</w:t>
      </w:r>
      <w:r w:rsidRPr="003161AE">
        <w:rPr>
          <w:bCs/>
        </w:rPr>
        <w:t xml:space="preserve"> questa rivista.</w:t>
      </w:r>
    </w:p>
    <w:p w14:paraId="5E345A2C" w14:textId="77777777" w:rsidR="003161AE" w:rsidRDefault="003161AE" w:rsidP="00FB4219">
      <w:pPr>
        <w:jc w:val="both"/>
        <w:rPr>
          <w:b/>
        </w:rPr>
      </w:pPr>
    </w:p>
    <w:p w14:paraId="05C8131C" w14:textId="04236DB5" w:rsidR="00FB4219" w:rsidRPr="00C41E52" w:rsidRDefault="00FB4219" w:rsidP="00FB4219">
      <w:pPr>
        <w:jc w:val="both"/>
      </w:pPr>
      <w:r w:rsidRPr="00C41E52">
        <w:rPr>
          <w:b/>
        </w:rPr>
        <w:t xml:space="preserve">1) </w:t>
      </w:r>
      <w:r w:rsidRPr="00FB4219">
        <w:t>I</w:t>
      </w:r>
      <w:r w:rsidRPr="00C41E52">
        <w:t>l pulsante "</w:t>
      </w:r>
      <w:r w:rsidR="00075557" w:rsidRPr="00041AF4">
        <w:rPr>
          <w:rFonts w:ascii="Arial" w:hAnsi="Arial"/>
          <w:b/>
          <w:color w:val="C00000"/>
          <w:sz w:val="22"/>
          <w:szCs w:val="22"/>
        </w:rPr>
        <w:t>A-link</w:t>
      </w:r>
      <w:r w:rsidRPr="00C41E52">
        <w:t>"</w:t>
      </w:r>
      <w:r w:rsidR="00075557" w:rsidRPr="00C41E52">
        <w:t xml:space="preserve"> </w:t>
      </w:r>
      <w:r w:rsidRPr="00C41E52">
        <w:t>(</w:t>
      </w:r>
      <w:r w:rsidRPr="005252A5">
        <w:rPr>
          <w:b/>
          <w:bCs/>
        </w:rPr>
        <w:t>se disponibile</w:t>
      </w:r>
      <w:r w:rsidR="00075557" w:rsidRPr="00C41E52">
        <w:t>, in al</w:t>
      </w:r>
      <w:r w:rsidR="00041AF4">
        <w:t>t</w:t>
      </w:r>
      <w:r w:rsidR="00075557" w:rsidRPr="00C41E52">
        <w:t>o a destra nella scheda PubMed dell'articolo</w:t>
      </w:r>
      <w:r w:rsidRPr="00C41E52">
        <w:t xml:space="preserve">) fornisce l'accesso riservato agli Utenti dell'Università di Bologna (se ci si collega dall'Università, oppure </w:t>
      </w:r>
      <w:r w:rsidRPr="00C41E52">
        <w:rPr>
          <w:b/>
        </w:rPr>
        <w:t xml:space="preserve">da un altro luogo, in quest'ultimo caso dopo accesso tramite proxy usando le proprie credenziali di casella e-mail @studio.unibo.it al fine di poter accedere alle risorse riservate all'Ateneo; </w:t>
      </w:r>
    </w:p>
    <w:p w14:paraId="733DE8AE" w14:textId="5F7984B6" w:rsidR="005C2099" w:rsidRDefault="00FB4219" w:rsidP="00FB4219">
      <w:pPr>
        <w:jc w:val="both"/>
      </w:pPr>
      <w:r w:rsidRPr="00C41E52">
        <w:t xml:space="preserve">si veda: </w:t>
      </w:r>
      <w:hyperlink r:id="rId17" w:history="1">
        <w:r w:rsidR="005C2099" w:rsidRPr="005C2099">
          <w:rPr>
            <w:rStyle w:val="Collegamentoipertestuale"/>
            <w:b/>
            <w:bCs/>
          </w:rPr>
          <w:t>Risorse riservate all'Ateneo di Bologna: come accedere</w:t>
        </w:r>
      </w:hyperlink>
      <w:r w:rsidR="005C2099">
        <w:t>.</w:t>
      </w:r>
    </w:p>
    <w:p w14:paraId="0A859FF8" w14:textId="77777777" w:rsidR="005C2099" w:rsidRDefault="005C2099" w:rsidP="00FB4219">
      <w:pPr>
        <w:jc w:val="both"/>
      </w:pPr>
    </w:p>
    <w:p w14:paraId="0D770993" w14:textId="29144AC8" w:rsidR="00FB4219" w:rsidRPr="00C41E52" w:rsidRDefault="00FB4219" w:rsidP="00FB4219">
      <w:pPr>
        <w:jc w:val="both"/>
      </w:pPr>
      <w:r w:rsidRPr="00C41E52">
        <w:rPr>
          <w:b/>
        </w:rPr>
        <w:t xml:space="preserve">2) </w:t>
      </w:r>
      <w:r w:rsidRPr="00C41E52">
        <w:t xml:space="preserve">Provare a collegarsi all'articolo direttamente da </w:t>
      </w:r>
      <w:r w:rsidRPr="00C41E52">
        <w:rPr>
          <w:b/>
        </w:rPr>
        <w:t>PubMed</w:t>
      </w:r>
      <w:r w:rsidRPr="00C41E52">
        <w:t>,</w:t>
      </w:r>
    </w:p>
    <w:p w14:paraId="00AC20AD" w14:textId="266EDF4A" w:rsidR="00581C96" w:rsidRPr="00C41E52" w:rsidRDefault="00FB4219" w:rsidP="00FB4219">
      <w:pPr>
        <w:jc w:val="both"/>
      </w:pPr>
      <w:r w:rsidRPr="00C41E52">
        <w:t>utilizzando il link verso l'Editore (a destra, sotto "</w:t>
      </w:r>
      <w:r w:rsidRPr="00C41E52">
        <w:rPr>
          <w:rFonts w:ascii="Lucida Grande" w:hAnsi="Lucida Grande" w:cs="Lucida Grande"/>
          <w:smallCaps/>
        </w:rPr>
        <w:t>full text links</w:t>
      </w:r>
      <w:r w:rsidRPr="00C41E52">
        <w:t>", c'è un eventuale pulsante con il logo dell'Editore che compare con i risultati visualizzati in formato "Abstract" oppure visualizzando per esteso la scheda PubMed dell'articolo).</w:t>
      </w:r>
    </w:p>
    <w:p w14:paraId="30920BB6" w14:textId="77777777" w:rsidR="00581C96" w:rsidRPr="00C41E52" w:rsidRDefault="00581C96" w:rsidP="00FB4219">
      <w:pPr>
        <w:jc w:val="both"/>
      </w:pPr>
    </w:p>
    <w:p w14:paraId="6DD81BCF" w14:textId="163B65FE" w:rsidR="00581C96" w:rsidRPr="00C41E52" w:rsidRDefault="00581C96" w:rsidP="00FB4219">
      <w:pPr>
        <w:jc w:val="both"/>
      </w:pPr>
      <w:r w:rsidRPr="00C41E52">
        <w:t xml:space="preserve">La rassegna di </w:t>
      </w:r>
      <w:proofErr w:type="spellStart"/>
      <w:r w:rsidR="00041AF4" w:rsidRPr="00FC167E">
        <w:t>Eurboonyanun</w:t>
      </w:r>
      <w:proofErr w:type="spellEnd"/>
      <w:r w:rsidR="00041AF4" w:rsidRPr="00FC167E">
        <w:t xml:space="preserve"> </w:t>
      </w:r>
      <w:r w:rsidR="00041AF4">
        <w:t xml:space="preserve">et al. </w:t>
      </w:r>
      <w:r w:rsidRPr="00C41E52">
        <w:t xml:space="preserve">del </w:t>
      </w:r>
      <w:r w:rsidR="00041AF4">
        <w:t>2021</w:t>
      </w:r>
      <w:r w:rsidRPr="00C41E52">
        <w:t xml:space="preserve"> risulta accessibile agli utenti dell'Università di Bologna, ma solo se collegati da una sede dell'Ateneo, oppure anche accedendo dall'esterno tramite </w:t>
      </w:r>
      <w:r w:rsidRPr="00C41E52">
        <w:rPr>
          <w:color w:val="0000FF"/>
        </w:rPr>
        <w:t>proxy</w:t>
      </w:r>
      <w:r w:rsidRPr="00C41E52">
        <w:t xml:space="preserve"> usando le proprie credenziali Unibo:</w:t>
      </w:r>
    </w:p>
    <w:p w14:paraId="16AFB41C" w14:textId="77777777" w:rsidR="00581C96" w:rsidRPr="00C41E52" w:rsidRDefault="00581C96" w:rsidP="00FB4219">
      <w:pPr>
        <w:jc w:val="both"/>
      </w:pPr>
      <w:r w:rsidRPr="00C41E52">
        <w:t>(https://www.ezproxy.unibo.it/) (</w:t>
      </w:r>
      <w:hyperlink r:id="rId18" w:history="1">
        <w:r w:rsidRPr="00C41E52">
          <w:rPr>
            <w:rStyle w:val="Collegamentoipertestuale"/>
          </w:rPr>
          <w:t>https://pubmed-ncbi-nlm-nih-gov.ezproxy.unibo.it/</w:t>
        </w:r>
      </w:hyperlink>
      <w:r w:rsidRPr="00C41E52">
        <w:t>).</w:t>
      </w:r>
    </w:p>
    <w:p w14:paraId="6D9D5CD4" w14:textId="77777777" w:rsidR="00581C96" w:rsidRPr="00C41E52" w:rsidRDefault="00581C96" w:rsidP="00FB4219">
      <w:pPr>
        <w:jc w:val="both"/>
      </w:pPr>
    </w:p>
    <w:p w14:paraId="48FF15DE" w14:textId="3220F47F" w:rsidR="00581C96" w:rsidRPr="00C41E52" w:rsidRDefault="005252A5" w:rsidP="00FB4219">
      <w:pPr>
        <w:jc w:val="both"/>
      </w:pPr>
      <w:r>
        <w:t>I</w:t>
      </w:r>
      <w:r w:rsidR="00581C96" w:rsidRPr="00C41E52">
        <w:t>l link di PubMed all'</w:t>
      </w:r>
      <w:r w:rsidR="00581C96" w:rsidRPr="00C41E52">
        <w:rPr>
          <w:b/>
        </w:rPr>
        <w:t>Editore</w:t>
      </w:r>
      <w:r w:rsidR="00581C96" w:rsidRPr="00C41E52">
        <w:t xml:space="preserve"> (</w:t>
      </w:r>
      <w:r w:rsidR="00041AF4">
        <w:t>Elsevier</w:t>
      </w:r>
      <w:r w:rsidR="00581C96" w:rsidRPr="00C41E52">
        <w:t xml:space="preserve"> in questo caso) porta ad una pagina che consente l'accesso al file pdf. </w:t>
      </w:r>
    </w:p>
    <w:p w14:paraId="7CF6D25E" w14:textId="77777777" w:rsidR="00581C96" w:rsidRPr="00C41E52" w:rsidRDefault="00581C96" w:rsidP="00FB4219">
      <w:pPr>
        <w:jc w:val="both"/>
      </w:pPr>
      <w:r w:rsidRPr="00C41E52">
        <w:t>Talora funziona il link all'Editore, ma non l'</w:t>
      </w:r>
      <w:r w:rsidRPr="00C41E52">
        <w:rPr>
          <w:rFonts w:ascii="Arial" w:hAnsi="Arial" w:cs="Arial"/>
          <w:sz w:val="22"/>
        </w:rPr>
        <w:t>A-Link</w:t>
      </w:r>
      <w:r w:rsidRPr="00C41E52">
        <w:t xml:space="preserve">, per un errore del sistema </w:t>
      </w:r>
      <w:r w:rsidRPr="00C41E52">
        <w:rPr>
          <w:rFonts w:ascii="Arial" w:hAnsi="Arial" w:cs="Arial"/>
          <w:sz w:val="22"/>
        </w:rPr>
        <w:t>A-Link</w:t>
      </w:r>
      <w:r w:rsidRPr="00C41E52">
        <w:t>. Meglio quindi sempre provare sia il link tramite Unibo sia il link diretto che va da PubMed all'Editore.</w:t>
      </w:r>
    </w:p>
    <w:p w14:paraId="44FB29A9" w14:textId="6D41BCC1" w:rsidR="00581C96" w:rsidRPr="00C41E52" w:rsidRDefault="00581C96" w:rsidP="00FB4219">
      <w:pPr>
        <w:jc w:val="both"/>
      </w:pPr>
    </w:p>
    <w:p w14:paraId="3AA59652" w14:textId="2885D47B" w:rsidR="00474683" w:rsidRPr="00C41E52" w:rsidRDefault="00474683" w:rsidP="00FB4219">
      <w:pPr>
        <w:jc w:val="both"/>
      </w:pPr>
      <w:r w:rsidRPr="00C41E52">
        <w:t>Affiliazioni e indirizzi e-mail degli Autori di un articolo si possono visualizzare, nella scheda di PubMed relativa all'articolo, facendo clic sul link</w:t>
      </w:r>
      <w:r w:rsidR="00041AF4">
        <w:t xml:space="preserve"> "</w:t>
      </w:r>
      <w:proofErr w:type="spellStart"/>
      <w:r w:rsidR="00041AF4">
        <w:t>expand</w:t>
      </w:r>
      <w:proofErr w:type="spellEnd"/>
      <w:r w:rsidR="00041AF4">
        <w:t>"</w:t>
      </w:r>
      <w:r w:rsidRPr="00C41E52">
        <w:t>:</w:t>
      </w:r>
    </w:p>
    <w:p w14:paraId="458D4E6F" w14:textId="573CDC61" w:rsidR="00474683" w:rsidRPr="00097812" w:rsidRDefault="00474683" w:rsidP="00FB4219">
      <w:pPr>
        <w:jc w:val="both"/>
        <w:rPr>
          <w:rFonts w:ascii="Arial" w:hAnsi="Arial" w:cs="Arial"/>
          <w:color w:val="212121"/>
          <w:sz w:val="22"/>
          <w:shd w:val="clear" w:color="auto" w:fill="FFFFFF"/>
        </w:rPr>
      </w:pPr>
      <w:proofErr w:type="spellStart"/>
      <w:r w:rsidRPr="00097812">
        <w:rPr>
          <w:rFonts w:ascii="Arial" w:hAnsi="Arial" w:cs="Arial"/>
          <w:color w:val="212121"/>
          <w:sz w:val="22"/>
          <w:shd w:val="clear" w:color="auto" w:fill="FFFFFF"/>
        </w:rPr>
        <w:t>Affiliations</w:t>
      </w:r>
      <w:proofErr w:type="spellEnd"/>
      <w:r w:rsidRPr="00097812">
        <w:rPr>
          <w:rFonts w:ascii="Arial" w:hAnsi="Arial" w:cs="Arial"/>
          <w:color w:val="212121"/>
          <w:sz w:val="22"/>
          <w:shd w:val="clear" w:color="auto" w:fill="FFFFFF"/>
        </w:rPr>
        <w:t> </w:t>
      </w:r>
      <w:r w:rsidRPr="00041AF4">
        <w:rPr>
          <w:rFonts w:ascii="Arial" w:hAnsi="Arial" w:cs="Arial"/>
          <w:color w:val="7F7F7F" w:themeColor="text1" w:themeTint="80"/>
          <w:sz w:val="22"/>
          <w:shd w:val="clear" w:color="auto" w:fill="FFFFFF"/>
        </w:rPr>
        <w:t xml:space="preserve">+ </w:t>
      </w:r>
      <w:proofErr w:type="spellStart"/>
      <w:r w:rsidRPr="00041AF4">
        <w:rPr>
          <w:rFonts w:ascii="Arial" w:hAnsi="Arial" w:cs="Arial"/>
          <w:color w:val="7F7F7F" w:themeColor="text1" w:themeTint="80"/>
          <w:sz w:val="22"/>
          <w:shd w:val="clear" w:color="auto" w:fill="FFFFFF"/>
        </w:rPr>
        <w:t>expand</w:t>
      </w:r>
      <w:proofErr w:type="spellEnd"/>
    </w:p>
    <w:p w14:paraId="0DF3349C" w14:textId="69C14626" w:rsidR="00474683" w:rsidRPr="00C41E52" w:rsidRDefault="00474683" w:rsidP="00FB4219">
      <w:pPr>
        <w:jc w:val="both"/>
      </w:pPr>
      <w:r w:rsidRPr="00C41E52">
        <w:t xml:space="preserve">Si noti che in questo caso era disponibile l'indirizzo </w:t>
      </w:r>
      <w:r w:rsidRPr="00C41E52">
        <w:rPr>
          <w:b/>
        </w:rPr>
        <w:t>e-mail</w:t>
      </w:r>
      <w:r w:rsidRPr="00C41E52">
        <w:t xml:space="preserve"> </w:t>
      </w:r>
      <w:r w:rsidR="00637EE4">
        <w:t>del Dr.</w:t>
      </w:r>
      <w:r w:rsidRPr="00C41E52">
        <w:t xml:space="preserve"> </w:t>
      </w:r>
      <w:proofErr w:type="spellStart"/>
      <w:r w:rsidR="00041AF4" w:rsidRPr="00FC167E">
        <w:t>Eurboonyanun</w:t>
      </w:r>
      <w:proofErr w:type="spellEnd"/>
      <w:r w:rsidRPr="00C41E52">
        <w:t xml:space="preserve">,  per </w:t>
      </w:r>
      <w:r w:rsidR="00FB4219" w:rsidRPr="00C41E52">
        <w:t xml:space="preserve">una eventuale </w:t>
      </w:r>
      <w:r w:rsidRPr="00C41E52">
        <w:t>richiesta diretta dell'articolo all'Autore</w:t>
      </w:r>
      <w:r w:rsidR="00075557" w:rsidRPr="00C41E52">
        <w:t>,</w:t>
      </w:r>
      <w:r w:rsidRPr="00C41E52">
        <w:t xml:space="preserve"> quando </w:t>
      </w:r>
      <w:r w:rsidR="00075557" w:rsidRPr="00C41E52">
        <w:t xml:space="preserve">esso non </w:t>
      </w:r>
      <w:r w:rsidR="00915003">
        <w:t>risultasse</w:t>
      </w:r>
      <w:r w:rsidRPr="00C41E52">
        <w:t xml:space="preserve"> accessibile con i link alla rivista o tramite </w:t>
      </w:r>
      <w:r w:rsidRPr="00C41E52">
        <w:rPr>
          <w:rFonts w:ascii="Arial" w:hAnsi="Arial" w:cs="Arial"/>
          <w:sz w:val="22"/>
        </w:rPr>
        <w:t>A-Link</w:t>
      </w:r>
      <w:r w:rsidRPr="00C41E52">
        <w:t>.</w:t>
      </w:r>
    </w:p>
    <w:p w14:paraId="0575687F" w14:textId="77777777" w:rsidR="00075557" w:rsidRPr="00C41E52" w:rsidRDefault="00075557" w:rsidP="00FB4219">
      <w:pPr>
        <w:jc w:val="both"/>
      </w:pPr>
    </w:p>
    <w:p w14:paraId="325A5DFF" w14:textId="731A1A73" w:rsidR="00075557" w:rsidRPr="00C41E52" w:rsidRDefault="00075557" w:rsidP="00FB4219">
      <w:pPr>
        <w:jc w:val="both"/>
      </w:pPr>
      <w:r w:rsidRPr="00C41E52">
        <w:t xml:space="preserve">Se </w:t>
      </w:r>
      <w:r w:rsidR="00637EE4" w:rsidRPr="00637EE4">
        <w:rPr>
          <w:i/>
          <w:iCs/>
        </w:rPr>
        <w:t>e solo se</w:t>
      </w:r>
      <w:r w:rsidR="00637EE4">
        <w:t xml:space="preserve"> t</w:t>
      </w:r>
      <w:r w:rsidRPr="00C41E52">
        <w:t xml:space="preserve">utti questi sistemi </w:t>
      </w:r>
      <w:r w:rsidR="00637EE4">
        <w:t>fallissero</w:t>
      </w:r>
      <w:r w:rsidRPr="00C41E52">
        <w:t xml:space="preserve">, si può usare il sistema Nilde (richiesta dell'articolo tramite la Biblioteca Biomedica, </w:t>
      </w:r>
      <w:r w:rsidR="00637EE4">
        <w:t xml:space="preserve">registrandosi nel sistema </w:t>
      </w:r>
      <w:r w:rsidRPr="00C41E52">
        <w:t xml:space="preserve">attraverso le proprie credenziali @unibo.it o @studio.unibo.it): </w:t>
      </w:r>
    </w:p>
    <w:p w14:paraId="04369320" w14:textId="4FD4CB9D" w:rsidR="00075557" w:rsidRPr="00474683" w:rsidRDefault="00075557" w:rsidP="00FB4219">
      <w:pPr>
        <w:jc w:val="both"/>
        <w:rPr>
          <w:rFonts w:ascii="Times" w:hAnsi="Times"/>
          <w:sz w:val="20"/>
        </w:rPr>
      </w:pPr>
      <w:hyperlink r:id="rId19" w:history="1">
        <w:r w:rsidRPr="00C41E52">
          <w:rPr>
            <w:rStyle w:val="Collegamentoipertestuale"/>
          </w:rPr>
          <w:t>https://nildeutenti.bo.cnr.it/</w:t>
        </w:r>
      </w:hyperlink>
    </w:p>
    <w:p w14:paraId="7D848A52" w14:textId="77777777" w:rsidR="00474683" w:rsidRPr="00C41E52" w:rsidRDefault="00474683" w:rsidP="00581C96">
      <w:pPr>
        <w:jc w:val="both"/>
        <w:rPr>
          <w:sz w:val="20"/>
        </w:rPr>
      </w:pPr>
    </w:p>
    <w:p w14:paraId="589E051B" w14:textId="43CA9303" w:rsidR="00341165" w:rsidRPr="00C41E52" w:rsidRDefault="00341165">
      <w:pPr>
        <w:jc w:val="both"/>
        <w:rPr>
          <w:sz w:val="20"/>
        </w:rPr>
      </w:pPr>
    </w:p>
    <w:p w14:paraId="09277F95" w14:textId="77777777" w:rsidR="006444C0" w:rsidRPr="00C41E52" w:rsidRDefault="00341165" w:rsidP="006444C0">
      <w:pPr>
        <w:rPr>
          <w:b/>
          <w:color w:val="008000"/>
          <w:sz w:val="36"/>
          <w:szCs w:val="36"/>
        </w:rPr>
      </w:pPr>
      <w:r w:rsidRPr="00C41E52">
        <w:rPr>
          <w:b/>
        </w:rPr>
        <w:br w:type="page"/>
      </w:r>
      <w:r w:rsidR="006444C0" w:rsidRPr="00C41E52">
        <w:rPr>
          <w:b/>
          <w:color w:val="008000"/>
          <w:sz w:val="36"/>
          <w:szCs w:val="36"/>
        </w:rPr>
        <w:lastRenderedPageBreak/>
        <w:t>Possibili soluzioni al Problema n. 3</w:t>
      </w:r>
    </w:p>
    <w:p w14:paraId="4B563F0F" w14:textId="77777777" w:rsidR="006444C0" w:rsidRPr="00C41E52" w:rsidRDefault="006444C0" w:rsidP="006444C0">
      <w:pPr>
        <w:jc w:val="both"/>
      </w:pPr>
    </w:p>
    <w:p w14:paraId="46BE0AAD" w14:textId="77777777" w:rsidR="006444C0" w:rsidRPr="00C41E52" w:rsidRDefault="006444C0" w:rsidP="006444C0">
      <w:pPr>
        <w:jc w:val="both"/>
        <w:rPr>
          <w:b/>
        </w:rPr>
      </w:pPr>
      <w:r w:rsidRPr="00C41E52">
        <w:rPr>
          <w:b/>
          <w:color w:val="008000"/>
        </w:rPr>
        <w:t xml:space="preserve">Impostare una ricerca in PubMed per rintracciare i dati bibliografici del lavoro scientifico originale al quale fa riferimento questo articolo di cronaca comparso online. </w:t>
      </w:r>
      <w:r w:rsidRPr="00C41E52">
        <w:rPr>
          <w:b/>
          <w:i/>
          <w:color w:val="FF0000"/>
        </w:rPr>
        <w:t>Sfruttare i diversi indizi ottenibili dall'articolo per mirare in modo preciso la ricerca, idealmente in modo da reperire solo questo articolo in PubMed.</w:t>
      </w:r>
    </w:p>
    <w:p w14:paraId="78D065A1" w14:textId="77777777" w:rsidR="003A0EAB" w:rsidRPr="00C41E52" w:rsidRDefault="003A0EAB">
      <w:pPr>
        <w:jc w:val="both"/>
      </w:pPr>
    </w:p>
    <w:p w14:paraId="6DD7C6F9" w14:textId="5747FA36" w:rsidR="003A0EAB" w:rsidRPr="00C41E52" w:rsidRDefault="003A0EAB">
      <w:pPr>
        <w:jc w:val="both"/>
        <w:rPr>
          <w:b/>
        </w:rPr>
      </w:pPr>
      <w:r w:rsidRPr="00C41E52">
        <w:rPr>
          <w:b/>
          <w:color w:val="FF0000"/>
        </w:rPr>
        <w:t>3.1</w:t>
      </w:r>
      <w:r w:rsidRPr="00C41E52">
        <w:rPr>
          <w:b/>
        </w:rPr>
        <w:t xml:space="preserve"> Quale ricerca ha avuto il migliore successo a </w:t>
      </w:r>
      <w:r w:rsidR="004126A3" w:rsidRPr="00C41E52">
        <w:rPr>
          <w:b/>
        </w:rPr>
        <w:t>tal fine? Riportarla di seguito.</w:t>
      </w:r>
    </w:p>
    <w:p w14:paraId="437FB06E" w14:textId="77777777" w:rsidR="006444C0" w:rsidRPr="00C41E52" w:rsidRDefault="006444C0" w:rsidP="006444C0">
      <w:pPr>
        <w:jc w:val="both"/>
      </w:pPr>
    </w:p>
    <w:p w14:paraId="7C76BECC" w14:textId="77777777" w:rsidR="006444C0" w:rsidRPr="00C41E52" w:rsidRDefault="006444C0" w:rsidP="006444C0">
      <w:pPr>
        <w:jc w:val="both"/>
      </w:pPr>
      <w:r w:rsidRPr="00C41E52">
        <w:t xml:space="preserve">La notizia di giornale ci offre tutti gli elementi per trovare l'articolo originale, sebbene non contenga i dati del volume e delle pagine, poiché conosciamo il nome di almeno un Autore (da cercare nel campo </w:t>
      </w:r>
      <w:r w:rsidRPr="00C41E52">
        <w:rPr>
          <w:rFonts w:ascii="Courier" w:hAnsi="Courier"/>
          <w:sz w:val="20"/>
        </w:rPr>
        <w:t>[AU]</w:t>
      </w:r>
      <w:r w:rsidRPr="00C41E52">
        <w:t xml:space="preserve"> con lo schema Rossi P), il nome della rivista (da cercare nel campo </w:t>
      </w:r>
      <w:r w:rsidRPr="00C41E52">
        <w:rPr>
          <w:rFonts w:ascii="Courier" w:hAnsi="Courier"/>
          <w:sz w:val="20"/>
        </w:rPr>
        <w:t>[JOUR]</w:t>
      </w:r>
      <w:r w:rsidRPr="00C41E52">
        <w:t xml:space="preserve">), e l'anno di pubblicazione (osservare la data dell'articolo sul Corriere). </w:t>
      </w:r>
    </w:p>
    <w:p w14:paraId="72828B45" w14:textId="77777777" w:rsidR="006444C0" w:rsidRPr="00C41E52" w:rsidRDefault="006444C0" w:rsidP="006444C0">
      <w:pPr>
        <w:jc w:val="both"/>
      </w:pPr>
      <w:r w:rsidRPr="00C41E52">
        <w:t>Potremmo anche inserire, conoscendolo, il termine MeSH dell'oggetto principale della ricerca.</w:t>
      </w:r>
    </w:p>
    <w:p w14:paraId="1525DD51" w14:textId="77777777" w:rsidR="006444C0" w:rsidRPr="00C41E52" w:rsidRDefault="006444C0" w:rsidP="006444C0">
      <w:pPr>
        <w:jc w:val="both"/>
      </w:pPr>
    </w:p>
    <w:p w14:paraId="68A81AA8" w14:textId="77777777" w:rsidR="006444C0" w:rsidRPr="00C41E52" w:rsidRDefault="006444C0" w:rsidP="006444C0">
      <w:pPr>
        <w:jc w:val="both"/>
      </w:pPr>
      <w:r w:rsidRPr="00C41E52">
        <w:t>Proviamo ad impostare la seguente strategia minimale di ricerca:</w:t>
      </w:r>
    </w:p>
    <w:p w14:paraId="14137BA5" w14:textId="77777777" w:rsidR="006444C0" w:rsidRPr="00C41E52" w:rsidRDefault="006444C0" w:rsidP="006444C0">
      <w:pPr>
        <w:jc w:val="both"/>
        <w:rPr>
          <w:sz w:val="16"/>
          <w:szCs w:val="16"/>
        </w:rPr>
      </w:pPr>
    </w:p>
    <w:p w14:paraId="4A7B2FE6" w14:textId="77777777" w:rsidR="006444C0" w:rsidRPr="00C41E52" w:rsidRDefault="006444C0" w:rsidP="006444C0">
      <w:pPr>
        <w:jc w:val="both"/>
        <w:rPr>
          <w:rFonts w:ascii="Courier" w:hAnsi="Courier"/>
          <w:color w:val="0000FF"/>
          <w:sz w:val="20"/>
          <w:lang w:val="en-US"/>
        </w:rPr>
      </w:pPr>
      <w:r w:rsidRPr="00C41E52">
        <w:rPr>
          <w:rFonts w:ascii="Courier" w:hAnsi="Courier"/>
          <w:color w:val="0000FF"/>
          <w:sz w:val="20"/>
          <w:lang w:val="en-US"/>
        </w:rPr>
        <w:t>De Luca M [AU] AND Nature [JOUR] AND 2017 [PDAT]</w:t>
      </w:r>
    </w:p>
    <w:p w14:paraId="72E964EA" w14:textId="77777777" w:rsidR="006444C0" w:rsidRPr="00C5007A" w:rsidRDefault="006444C0" w:rsidP="006444C0">
      <w:pPr>
        <w:jc w:val="both"/>
        <w:rPr>
          <w:sz w:val="16"/>
          <w:szCs w:val="16"/>
          <w:lang w:val="en-US"/>
        </w:rPr>
      </w:pPr>
    </w:p>
    <w:p w14:paraId="7ED16774" w14:textId="0D317FF9" w:rsidR="006444C0" w:rsidRDefault="00075557" w:rsidP="006444C0">
      <w:pPr>
        <w:jc w:val="both"/>
      </w:pPr>
      <w:r w:rsidRPr="00C41E52">
        <w:t>Essa è già sufficiente a trovare</w:t>
      </w:r>
      <w:r w:rsidR="006444C0" w:rsidRPr="00C41E52">
        <w:t xml:space="preserve"> immediatamente il solo articolo corrispondente</w:t>
      </w:r>
      <w:r w:rsidR="00952861">
        <w:t xml:space="preserve"> (ricordarsi di rimuovere eventuali filtri dei risultati eventualmente già impostati </w:t>
      </w:r>
      <w:r w:rsidR="00952861" w:rsidRPr="00C41E52">
        <w:t xml:space="preserve"> in ricerche precedenti</w:t>
      </w:r>
      <w:r w:rsidR="00952861">
        <w:t xml:space="preserve"> facendo clic su </w:t>
      </w:r>
      <w:r w:rsidR="00C5007A" w:rsidRPr="00C90BA4">
        <w:rPr>
          <w:rFonts w:ascii="Arial" w:hAnsi="Arial"/>
          <w:iCs/>
          <w:color w:val="000000" w:themeColor="text1"/>
          <w:sz w:val="22"/>
          <w:highlight w:val="green"/>
        </w:rPr>
        <w:t xml:space="preserve">Clear </w:t>
      </w:r>
      <w:proofErr w:type="spellStart"/>
      <w:r w:rsidR="00C5007A" w:rsidRPr="00C90BA4">
        <w:rPr>
          <w:rFonts w:ascii="Arial" w:hAnsi="Arial"/>
          <w:iCs/>
          <w:color w:val="000000" w:themeColor="text1"/>
          <w:sz w:val="22"/>
          <w:highlight w:val="green"/>
        </w:rPr>
        <w:t>all</w:t>
      </w:r>
      <w:proofErr w:type="spellEnd"/>
      <w:r w:rsidR="00C5007A" w:rsidRPr="00C90BA4">
        <w:rPr>
          <w:iCs/>
          <w:color w:val="000000" w:themeColor="text1"/>
        </w:rPr>
        <w:t xml:space="preserve"> </w:t>
      </w:r>
      <w:r w:rsidR="00952861" w:rsidRPr="00952861">
        <w:t>nella pagina dei risultati)</w:t>
      </w:r>
      <w:r w:rsidR="00952861">
        <w:t>:</w:t>
      </w:r>
    </w:p>
    <w:p w14:paraId="427AD67C" w14:textId="77777777" w:rsidR="006444C0" w:rsidRPr="00C41E52" w:rsidRDefault="006444C0" w:rsidP="006444C0">
      <w:pPr>
        <w:jc w:val="both"/>
      </w:pPr>
    </w:p>
    <w:p w14:paraId="7D832AEF" w14:textId="77777777" w:rsidR="006444C0" w:rsidRPr="00952861" w:rsidRDefault="006444C0" w:rsidP="006444C0">
      <w:pPr>
        <w:jc w:val="both"/>
        <w:rPr>
          <w:i/>
          <w:lang w:val="en-US"/>
        </w:rPr>
      </w:pPr>
      <w:r w:rsidRPr="00952861">
        <w:rPr>
          <w:i/>
          <w:lang w:val="en-US"/>
        </w:rPr>
        <w:t>Regeneration of the entire human epidermis using transgenic stem cells.</w:t>
      </w:r>
    </w:p>
    <w:p w14:paraId="2C131580" w14:textId="77777777" w:rsidR="006444C0" w:rsidRPr="00C5007A" w:rsidRDefault="006444C0" w:rsidP="006444C0">
      <w:pPr>
        <w:jc w:val="both"/>
        <w:rPr>
          <w:lang w:val="en-US"/>
        </w:rPr>
      </w:pPr>
      <w:r w:rsidRPr="00C5007A">
        <w:rPr>
          <w:lang w:val="en-US"/>
        </w:rPr>
        <w:t xml:space="preserve">Hirsch T, </w:t>
      </w:r>
      <w:proofErr w:type="spellStart"/>
      <w:r w:rsidRPr="00C5007A">
        <w:rPr>
          <w:lang w:val="en-US"/>
        </w:rPr>
        <w:t>Rothoeft</w:t>
      </w:r>
      <w:proofErr w:type="spellEnd"/>
      <w:r w:rsidRPr="00C5007A">
        <w:rPr>
          <w:lang w:val="en-US"/>
        </w:rPr>
        <w:t xml:space="preserve"> T, Teig N, Bauer JW, Pellegrini G, De Rosa L, Scaglione D, Reichelt J, </w:t>
      </w:r>
      <w:proofErr w:type="spellStart"/>
      <w:r w:rsidRPr="00C5007A">
        <w:rPr>
          <w:lang w:val="en-US"/>
        </w:rPr>
        <w:t>Klausegger</w:t>
      </w:r>
      <w:proofErr w:type="spellEnd"/>
      <w:r w:rsidRPr="00C5007A">
        <w:rPr>
          <w:lang w:val="en-US"/>
        </w:rPr>
        <w:t xml:space="preserve"> A, </w:t>
      </w:r>
      <w:proofErr w:type="spellStart"/>
      <w:r w:rsidRPr="00C5007A">
        <w:rPr>
          <w:lang w:val="en-US"/>
        </w:rPr>
        <w:t>Kneisz</w:t>
      </w:r>
      <w:proofErr w:type="spellEnd"/>
      <w:r w:rsidRPr="00C5007A">
        <w:rPr>
          <w:lang w:val="en-US"/>
        </w:rPr>
        <w:t xml:space="preserve"> D, Romano O, </w:t>
      </w:r>
      <w:proofErr w:type="spellStart"/>
      <w:r w:rsidRPr="00C5007A">
        <w:rPr>
          <w:lang w:val="en-US"/>
        </w:rPr>
        <w:t>Secone</w:t>
      </w:r>
      <w:proofErr w:type="spellEnd"/>
      <w:r w:rsidRPr="00C5007A">
        <w:rPr>
          <w:lang w:val="en-US"/>
        </w:rPr>
        <w:t xml:space="preserve"> </w:t>
      </w:r>
      <w:proofErr w:type="spellStart"/>
      <w:r w:rsidRPr="00C5007A">
        <w:rPr>
          <w:lang w:val="en-US"/>
        </w:rPr>
        <w:t>Seconetti</w:t>
      </w:r>
      <w:proofErr w:type="spellEnd"/>
      <w:r w:rsidRPr="00C5007A">
        <w:rPr>
          <w:lang w:val="en-US"/>
        </w:rPr>
        <w:t xml:space="preserve"> A, Contin R, Enzo E, Jurman I, Carulli S, Jacobsen F, Luecke T, Lehnhardt M, Fischer M, </w:t>
      </w:r>
      <w:proofErr w:type="spellStart"/>
      <w:r w:rsidRPr="00C5007A">
        <w:rPr>
          <w:lang w:val="en-US"/>
        </w:rPr>
        <w:t>Kueckelhaus</w:t>
      </w:r>
      <w:proofErr w:type="spellEnd"/>
      <w:r w:rsidRPr="00C5007A">
        <w:rPr>
          <w:lang w:val="en-US"/>
        </w:rPr>
        <w:t xml:space="preserve"> M, Quaglino D, Morgante M, </w:t>
      </w:r>
      <w:proofErr w:type="spellStart"/>
      <w:r w:rsidRPr="00C5007A">
        <w:rPr>
          <w:lang w:val="en-US"/>
        </w:rPr>
        <w:t>Bicciato</w:t>
      </w:r>
      <w:proofErr w:type="spellEnd"/>
      <w:r w:rsidRPr="00C5007A">
        <w:rPr>
          <w:lang w:val="en-US"/>
        </w:rPr>
        <w:t xml:space="preserve"> S, Bondanza S, De Luca M.</w:t>
      </w:r>
    </w:p>
    <w:p w14:paraId="732CA0F2" w14:textId="77777777" w:rsidR="006444C0" w:rsidRPr="00C41E52" w:rsidRDefault="006444C0" w:rsidP="006444C0">
      <w:pPr>
        <w:jc w:val="both"/>
      </w:pPr>
      <w:r w:rsidRPr="00C41E52">
        <w:rPr>
          <w:i/>
        </w:rPr>
        <w:t>Nature</w:t>
      </w:r>
      <w:r w:rsidRPr="00C41E52">
        <w:t xml:space="preserve">. 2017 </w:t>
      </w:r>
      <w:proofErr w:type="spellStart"/>
      <w:r w:rsidRPr="00C41E52">
        <w:t>Nov</w:t>
      </w:r>
      <w:proofErr w:type="spellEnd"/>
      <w:r w:rsidRPr="00C41E52">
        <w:t xml:space="preserve"> 16;551(7680):327-332. </w:t>
      </w:r>
      <w:proofErr w:type="spellStart"/>
      <w:r w:rsidRPr="00C41E52">
        <w:t>doi</w:t>
      </w:r>
      <w:proofErr w:type="spellEnd"/>
      <w:r w:rsidRPr="00C41E52">
        <w:t>: 10.1038/</w:t>
      </w:r>
      <w:proofErr w:type="spellStart"/>
      <w:r w:rsidRPr="00C41E52">
        <w:t>nature24487</w:t>
      </w:r>
      <w:proofErr w:type="spellEnd"/>
      <w:r w:rsidRPr="00C41E52">
        <w:t xml:space="preserve">. Epub 2017 </w:t>
      </w:r>
      <w:proofErr w:type="spellStart"/>
      <w:r w:rsidRPr="00C41E52">
        <w:t>Nov</w:t>
      </w:r>
      <w:proofErr w:type="spellEnd"/>
      <w:r w:rsidRPr="00C41E52">
        <w:t xml:space="preserve"> 8.</w:t>
      </w:r>
    </w:p>
    <w:p w14:paraId="12274EC4" w14:textId="77777777" w:rsidR="006444C0" w:rsidRPr="00C41E52" w:rsidRDefault="006444C0" w:rsidP="006444C0">
      <w:pPr>
        <w:jc w:val="both"/>
      </w:pPr>
      <w:r w:rsidRPr="00C41E52">
        <w:t>PMID: 29144448</w:t>
      </w:r>
    </w:p>
    <w:p w14:paraId="09056995" w14:textId="77777777" w:rsidR="006444C0" w:rsidRPr="00C41E52" w:rsidRDefault="006444C0" w:rsidP="006444C0">
      <w:pPr>
        <w:jc w:val="both"/>
      </w:pPr>
    </w:p>
    <w:p w14:paraId="2FB02B55" w14:textId="0F7EDB3C" w:rsidR="006444C0" w:rsidRPr="00C41E52" w:rsidRDefault="006444C0" w:rsidP="006444C0">
      <w:pPr>
        <w:jc w:val="both"/>
      </w:pPr>
      <w:r w:rsidRPr="00C41E52">
        <w:t>8 Novembre 2017</w:t>
      </w:r>
      <w:r w:rsidR="00C5007A">
        <w:t xml:space="preserve"> </w:t>
      </w:r>
      <w:r w:rsidRPr="00C41E52">
        <w:t>è la data di pubblicazione elettronica (Epub), che coincide con quella dell'articolo sul "Corriere"; la data di uscita della rivista cartacea risulta essere invece quella del 16 Novembre 2017.</w:t>
      </w:r>
    </w:p>
    <w:p w14:paraId="147B2A2F" w14:textId="77777777" w:rsidR="006444C0" w:rsidRPr="00C41E52" w:rsidRDefault="006444C0" w:rsidP="006444C0">
      <w:pPr>
        <w:jc w:val="both"/>
      </w:pPr>
    </w:p>
    <w:p w14:paraId="540DF96E" w14:textId="77777777" w:rsidR="006444C0" w:rsidRPr="00335704" w:rsidRDefault="006444C0" w:rsidP="006444C0">
      <w:pPr>
        <w:jc w:val="both"/>
      </w:pPr>
      <w:r w:rsidRPr="00335704">
        <w:t>Si osservi che questa strategia sarebbe stata possibile anche dall'area "</w:t>
      </w:r>
      <w:r w:rsidRPr="00335704">
        <w:rPr>
          <w:rFonts w:ascii="Arial" w:hAnsi="Arial" w:cs="Arial"/>
          <w:color w:val="0000FF"/>
          <w:sz w:val="22"/>
          <w:szCs w:val="22"/>
        </w:rPr>
        <w:t>Advanced</w:t>
      </w:r>
      <w:r w:rsidRPr="00335704">
        <w:t>" di PubMed, facendo clic sul relativo link posto subito sotto la riga dove si digitano i termini della ricerca. A quel punto diventa possibile scegliere da un Menu il nome del campo in cui inserire ciascun criterio di ricerca, senza dover digitare i nomi dei campi di ricerca tra parentesi quadre e potendo combinare più criteri tra loro.</w:t>
      </w:r>
    </w:p>
    <w:p w14:paraId="3726DF2E" w14:textId="77777777" w:rsidR="006444C0" w:rsidRPr="00335704" w:rsidRDefault="006444C0" w:rsidP="006444C0">
      <w:pPr>
        <w:jc w:val="both"/>
      </w:pPr>
    </w:p>
    <w:p w14:paraId="41C6A317" w14:textId="335364FC" w:rsidR="006444C0" w:rsidRDefault="006444C0" w:rsidP="006444C0">
      <w:pPr>
        <w:jc w:val="both"/>
      </w:pPr>
      <w:r w:rsidRPr="00335704">
        <w:t>In alternativa, si potevano anche inserire gli stessi dati nella apposita pagina di ricerca di pubblicazioni singole "</w:t>
      </w:r>
      <w:r w:rsidRPr="00A562F5">
        <w:rPr>
          <w:rFonts w:ascii="Arial" w:hAnsi="Arial" w:cs="Arial"/>
          <w:color w:val="0000EE"/>
          <w:sz w:val="22"/>
          <w:szCs w:val="22"/>
        </w:rPr>
        <w:t xml:space="preserve">Single </w:t>
      </w:r>
      <w:proofErr w:type="spellStart"/>
      <w:r w:rsidRPr="00A562F5">
        <w:rPr>
          <w:rFonts w:ascii="Arial" w:hAnsi="Arial" w:cs="Arial"/>
          <w:color w:val="0000EE"/>
          <w:sz w:val="22"/>
          <w:szCs w:val="22"/>
        </w:rPr>
        <w:t>Citation</w:t>
      </w:r>
      <w:proofErr w:type="spellEnd"/>
      <w:r w:rsidRPr="00A562F5">
        <w:rPr>
          <w:rFonts w:ascii="Arial" w:hAnsi="Arial" w:cs="Arial"/>
          <w:color w:val="0000EE"/>
          <w:sz w:val="22"/>
          <w:szCs w:val="22"/>
        </w:rPr>
        <w:t xml:space="preserve"> </w:t>
      </w:r>
      <w:proofErr w:type="spellStart"/>
      <w:r w:rsidRPr="00A562F5">
        <w:rPr>
          <w:rFonts w:ascii="Arial" w:hAnsi="Arial" w:cs="Arial"/>
          <w:color w:val="0000EE"/>
          <w:sz w:val="22"/>
          <w:szCs w:val="22"/>
        </w:rPr>
        <w:t>Matcher</w:t>
      </w:r>
      <w:proofErr w:type="spellEnd"/>
      <w:r w:rsidRPr="00335704">
        <w:t>"</w:t>
      </w:r>
      <w:r w:rsidR="00A562F5">
        <w:t xml:space="preserve"> </w:t>
      </w:r>
      <w:r w:rsidR="00A562F5" w:rsidRPr="00C41E52">
        <w:t>(raggiungibile dall'area "</w:t>
      </w:r>
      <w:proofErr w:type="spellStart"/>
      <w:r w:rsidR="00A562F5" w:rsidRPr="00A562F5">
        <w:rPr>
          <w:rFonts w:ascii="Arial" w:hAnsi="Arial" w:cs="Arial"/>
          <w:b/>
          <w:sz w:val="22"/>
          <w:szCs w:val="22"/>
        </w:rPr>
        <w:t>Find</w:t>
      </w:r>
      <w:proofErr w:type="spellEnd"/>
      <w:r w:rsidR="00A562F5" w:rsidRPr="00C41E52">
        <w:t>" nella schermata principale di PubMed, sotto il simbolo della lente di ingrandimento)</w:t>
      </w:r>
      <w:r w:rsidR="00112170">
        <w:t>:</w:t>
      </w:r>
    </w:p>
    <w:p w14:paraId="74B64733" w14:textId="25A97CA5" w:rsidR="00112170" w:rsidRDefault="00112170" w:rsidP="006444C0">
      <w:pPr>
        <w:jc w:val="both"/>
      </w:pPr>
      <w:hyperlink r:id="rId20" w:history="1">
        <w:r w:rsidRPr="00112170">
          <w:rPr>
            <w:rStyle w:val="Collegamentoipertestuale"/>
          </w:rPr>
          <w:t>https://pubmed.ncbi.nlm.nih.gov/citmatch/</w:t>
        </w:r>
      </w:hyperlink>
    </w:p>
    <w:p w14:paraId="7DA171E2" w14:textId="77777777" w:rsidR="00A562F5" w:rsidRPr="00C41E52" w:rsidRDefault="00A562F5" w:rsidP="006444C0">
      <w:pPr>
        <w:jc w:val="both"/>
      </w:pPr>
    </w:p>
    <w:p w14:paraId="7C6B90C1" w14:textId="6D9A84D0" w:rsidR="006444C0" w:rsidRPr="00075557" w:rsidRDefault="006444C0" w:rsidP="00075557">
      <w:pPr>
        <w:jc w:val="both"/>
        <w:rPr>
          <w:rFonts w:ascii="Times" w:hAnsi="Times"/>
          <w:sz w:val="20"/>
        </w:rPr>
      </w:pPr>
      <w:r w:rsidRPr="00C41E52">
        <w:t xml:space="preserve">Un altro indizio era rappresentato dalla Istituzione nella quale è stata condotta la ricerca (Università di Modena e Reggio Emilia). Il nome di tale Istituzione, o della città in cui si trova, si può cercare usando il marcatore </w:t>
      </w:r>
      <w:r w:rsidRPr="00C41E52">
        <w:rPr>
          <w:rFonts w:ascii="Courier" w:hAnsi="Courier"/>
          <w:sz w:val="20"/>
        </w:rPr>
        <w:t>[AD]</w:t>
      </w:r>
      <w:r w:rsidRPr="00C41E52">
        <w:t xml:space="preserve"> (</w:t>
      </w:r>
      <w:r w:rsidR="00075557" w:rsidRPr="00C41E52">
        <w:t xml:space="preserve">la sigla deriva </w:t>
      </w:r>
      <w:r w:rsidRPr="00C41E52">
        <w:t xml:space="preserve">da </w:t>
      </w:r>
      <w:proofErr w:type="spellStart"/>
      <w:r w:rsidRPr="00C41E52">
        <w:rPr>
          <w:i/>
        </w:rPr>
        <w:t>Address</w:t>
      </w:r>
      <w:proofErr w:type="spellEnd"/>
      <w:r w:rsidRPr="00C41E52">
        <w:t>, indirizzo, anche se tale campo</w:t>
      </w:r>
      <w:r w:rsidR="00075557" w:rsidRPr="00C41E52">
        <w:t xml:space="preserve"> è definito formalmente da </w:t>
      </w:r>
      <w:r w:rsidRPr="00C41E52">
        <w:t>PubMed</w:t>
      </w:r>
      <w:r w:rsidR="00075557" w:rsidRPr="00C41E52">
        <w:t>:</w:t>
      </w:r>
      <w:r w:rsidRPr="00C41E52">
        <w:t xml:space="preserve"> </w:t>
      </w:r>
      <w:proofErr w:type="spellStart"/>
      <w:r w:rsidR="00075557" w:rsidRPr="00075557">
        <w:rPr>
          <w:rFonts w:ascii="Lucida Grande" w:hAnsi="Lucida Grande" w:cs="Lucida Grande"/>
          <w:color w:val="212121"/>
          <w:sz w:val="22"/>
          <w:szCs w:val="22"/>
          <w:shd w:val="clear" w:color="auto" w:fill="FFFFFF"/>
        </w:rPr>
        <w:t>Affiliations</w:t>
      </w:r>
      <w:proofErr w:type="spellEnd"/>
      <w:r w:rsidRPr="00C41E52">
        <w:t xml:space="preserve">). </w:t>
      </w:r>
    </w:p>
    <w:p w14:paraId="459D2F6E" w14:textId="77777777" w:rsidR="006444C0" w:rsidRPr="00C41E52" w:rsidRDefault="006444C0" w:rsidP="006444C0">
      <w:pPr>
        <w:jc w:val="both"/>
      </w:pPr>
      <w:r w:rsidRPr="00C41E52">
        <w:t xml:space="preserve">Tuttavia va ricordato che nelle schede degli articoli pubblicati fino al Novembre 2014 i dati della affiliazione (struttura dove l'Autore lavora, indirizzo, e-mail dell'Autore) sono forniti solo per il </w:t>
      </w:r>
      <w:r w:rsidRPr="00C41E52">
        <w:lastRenderedPageBreak/>
        <w:t xml:space="preserve">Primo Autore (il primo nome della lista di Autori); dal </w:t>
      </w:r>
      <w:r w:rsidRPr="00C41E52">
        <w:rPr>
          <w:u w:val="single"/>
        </w:rPr>
        <w:t>Dicembre 2014</w:t>
      </w:r>
      <w:r w:rsidRPr="00C41E52">
        <w:t xml:space="preserve"> sono registrati per tutti gli Autori.</w:t>
      </w:r>
    </w:p>
    <w:p w14:paraId="3A31576B" w14:textId="77777777" w:rsidR="006444C0" w:rsidRPr="00C41E52" w:rsidRDefault="006444C0" w:rsidP="006444C0">
      <w:pPr>
        <w:jc w:val="both"/>
      </w:pPr>
    </w:p>
    <w:p w14:paraId="11F37027" w14:textId="76315378" w:rsidR="006444C0" w:rsidRPr="00C41E52" w:rsidRDefault="006444C0" w:rsidP="006444C0">
      <w:pPr>
        <w:jc w:val="both"/>
      </w:pPr>
      <w:r w:rsidRPr="00C41E52">
        <w:t>Nel nostro caso, poiché l'articolo è stato pubblicato nel 2017, è sufficiente cercare</w:t>
      </w:r>
      <w:r w:rsidR="008351FC">
        <w:t xml:space="preserve"> in PubMed</w:t>
      </w:r>
      <w:r w:rsidRPr="00C41E52">
        <w:t>:</w:t>
      </w:r>
    </w:p>
    <w:p w14:paraId="43223832" w14:textId="77777777" w:rsidR="006444C0" w:rsidRPr="00C41E52" w:rsidRDefault="006444C0" w:rsidP="006444C0">
      <w:pPr>
        <w:jc w:val="both"/>
        <w:rPr>
          <w:sz w:val="16"/>
          <w:szCs w:val="16"/>
        </w:rPr>
      </w:pPr>
    </w:p>
    <w:p w14:paraId="12D2C091" w14:textId="77777777" w:rsidR="006444C0" w:rsidRPr="00C5007A" w:rsidRDefault="006444C0" w:rsidP="006444C0">
      <w:pPr>
        <w:jc w:val="both"/>
        <w:rPr>
          <w:rFonts w:ascii="Courier" w:hAnsi="Courier"/>
          <w:color w:val="0000FF"/>
          <w:sz w:val="20"/>
          <w:lang w:val="en-US"/>
        </w:rPr>
      </w:pPr>
      <w:r w:rsidRPr="00C5007A">
        <w:rPr>
          <w:rFonts w:ascii="Courier" w:hAnsi="Courier"/>
          <w:color w:val="0000FF"/>
          <w:sz w:val="20"/>
          <w:lang w:val="en-US"/>
        </w:rPr>
        <w:t>Nature [JOUR] AND 2017 [PDAT] AND Modena [AD]</w:t>
      </w:r>
    </w:p>
    <w:p w14:paraId="3A322B74" w14:textId="77777777" w:rsidR="006444C0" w:rsidRPr="00C5007A" w:rsidRDefault="006444C0" w:rsidP="006444C0">
      <w:pPr>
        <w:tabs>
          <w:tab w:val="left" w:pos="2835"/>
        </w:tabs>
        <w:jc w:val="both"/>
        <w:rPr>
          <w:sz w:val="16"/>
          <w:szCs w:val="16"/>
          <w:lang w:val="en-US"/>
        </w:rPr>
      </w:pPr>
    </w:p>
    <w:p w14:paraId="38D1B78F" w14:textId="30FBE6AF" w:rsidR="003A0EAB" w:rsidRPr="00C41E52" w:rsidRDefault="006444C0" w:rsidP="006444C0">
      <w:pPr>
        <w:jc w:val="both"/>
        <w:rPr>
          <w:b/>
        </w:rPr>
      </w:pPr>
      <w:r w:rsidRPr="00C41E52">
        <w:t>per trovare subito il solo articolo corrispondente</w:t>
      </w:r>
      <w:r w:rsidR="00952861">
        <w:t>.</w:t>
      </w:r>
    </w:p>
    <w:p w14:paraId="189F7908" w14:textId="77777777" w:rsidR="00F76D38" w:rsidRPr="00C41E52" w:rsidRDefault="00F76D38">
      <w:pPr>
        <w:jc w:val="both"/>
        <w:rPr>
          <w:b/>
        </w:rPr>
      </w:pPr>
    </w:p>
    <w:p w14:paraId="594F9F55" w14:textId="468C683F" w:rsidR="00F76D38" w:rsidRPr="00C41E52" w:rsidRDefault="00F76D38" w:rsidP="00F76D38">
      <w:pPr>
        <w:jc w:val="both"/>
        <w:rPr>
          <w:b/>
        </w:rPr>
      </w:pPr>
      <w:r w:rsidRPr="00C41E52">
        <w:rPr>
          <w:b/>
          <w:color w:val="FF0000"/>
        </w:rPr>
        <w:t>3.2</w:t>
      </w:r>
      <w:r w:rsidRPr="00C41E52">
        <w:rPr>
          <w:b/>
        </w:rPr>
        <w:t xml:space="preserve"> Si </w:t>
      </w:r>
      <w:r w:rsidR="003E0341" w:rsidRPr="00C41E52">
        <w:rPr>
          <w:b/>
        </w:rPr>
        <w:t>provi anche</w:t>
      </w:r>
      <w:r w:rsidRPr="00C41E52">
        <w:rPr>
          <w:b/>
        </w:rPr>
        <w:t xml:space="preserve"> a scaricare il file pdf dell'articolo scientifico </w:t>
      </w:r>
      <w:r w:rsidR="003E0341" w:rsidRPr="00C41E52">
        <w:rPr>
          <w:b/>
        </w:rPr>
        <w:t xml:space="preserve">completo </w:t>
      </w:r>
      <w:r w:rsidRPr="00C41E52">
        <w:rPr>
          <w:b/>
        </w:rPr>
        <w:t>c</w:t>
      </w:r>
      <w:r w:rsidR="003E0341" w:rsidRPr="00C41E52">
        <w:rPr>
          <w:b/>
        </w:rPr>
        <w:t>ui fa riferimento il "Corriere".</w:t>
      </w:r>
      <w:r w:rsidR="008E4EB2" w:rsidRPr="00C41E52">
        <w:rPr>
          <w:b/>
        </w:rPr>
        <w:t xml:space="preserve"> È possibile?</w:t>
      </w:r>
    </w:p>
    <w:p w14:paraId="1DCFE224" w14:textId="77777777" w:rsidR="006444C0" w:rsidRPr="00C41E52" w:rsidRDefault="006444C0" w:rsidP="00F76D38">
      <w:pPr>
        <w:jc w:val="both"/>
        <w:rPr>
          <w:b/>
        </w:rPr>
      </w:pPr>
    </w:p>
    <w:p w14:paraId="786FA8E3" w14:textId="77777777" w:rsidR="00C50AD4" w:rsidRPr="00C41E52" w:rsidRDefault="00C50AD4" w:rsidP="00F76D38">
      <w:pPr>
        <w:jc w:val="both"/>
      </w:pPr>
      <w:r w:rsidRPr="00C41E52">
        <w:t>L</w:t>
      </w:r>
      <w:r w:rsidR="006444C0" w:rsidRPr="00C41E52">
        <w:t xml:space="preserve">a rivista </w:t>
      </w:r>
      <w:r w:rsidR="006444C0" w:rsidRPr="00C41E52">
        <w:rPr>
          <w:i/>
        </w:rPr>
        <w:t>Nature</w:t>
      </w:r>
      <w:r w:rsidR="006444C0" w:rsidRPr="00C41E52">
        <w:t xml:space="preserve"> </w:t>
      </w:r>
      <w:r w:rsidRPr="00C41E52">
        <w:t>è</w:t>
      </w:r>
      <w:r w:rsidR="006444C0" w:rsidRPr="00C41E52">
        <w:t xml:space="preserve"> accessibile solo su abbonamento, </w:t>
      </w:r>
      <w:r w:rsidR="00075557" w:rsidRPr="00C41E52">
        <w:t xml:space="preserve">e quindi nel nostro caso </w:t>
      </w:r>
      <w:r w:rsidRPr="00C41E52">
        <w:t xml:space="preserve">si potrà accedere al testo completo degli articoli </w:t>
      </w:r>
      <w:r w:rsidR="00075557" w:rsidRPr="00C41E52">
        <w:t>usando le proprie credenziali universitarie, dal momento che l'Ateneo è abbonato</w:t>
      </w:r>
      <w:r w:rsidRPr="00C41E52">
        <w:t>.</w:t>
      </w:r>
    </w:p>
    <w:p w14:paraId="38F2E533" w14:textId="71497BDA" w:rsidR="00F76D38" w:rsidRPr="00C41E52" w:rsidRDefault="00C50AD4" w:rsidP="00F76D38">
      <w:pPr>
        <w:jc w:val="both"/>
      </w:pPr>
      <w:r w:rsidRPr="00C41E52">
        <w:t xml:space="preserve">Tuttavia, </w:t>
      </w:r>
      <w:r w:rsidR="006444C0" w:rsidRPr="00C41E52">
        <w:t xml:space="preserve">questo </w:t>
      </w:r>
      <w:r w:rsidR="00075557" w:rsidRPr="00C41E52">
        <w:t xml:space="preserve">particolare </w:t>
      </w:r>
      <w:r w:rsidR="006444C0" w:rsidRPr="00C41E52">
        <w:t xml:space="preserve">articolo è stato reso disponibile gratuitamente a </w:t>
      </w:r>
      <w:r w:rsidR="006444C0" w:rsidRPr="00C41E52">
        <w:rPr>
          <w:u w:val="single"/>
        </w:rPr>
        <w:t>tutti</w:t>
      </w:r>
      <w:r w:rsidR="006444C0" w:rsidRPr="00C41E52">
        <w:t xml:space="preserve"> ("Open Access"), come evidenziato dal pulsante "</w:t>
      </w:r>
      <w:r w:rsidR="006444C0" w:rsidRPr="00AD00AE">
        <w:rPr>
          <w:rFonts w:ascii="Lucida Grande" w:hAnsi="Lucida Grande" w:cs="Lucida Grande"/>
          <w:b/>
          <w:bCs/>
          <w:sz w:val="20"/>
          <w:szCs w:val="20"/>
        </w:rPr>
        <w:t>PMC</w:t>
      </w:r>
      <w:r w:rsidR="006444C0" w:rsidRPr="00AD00AE">
        <w:rPr>
          <w:rFonts w:ascii="Lucida Grande" w:hAnsi="Lucida Grande" w:cs="Lucida Grande"/>
          <w:sz w:val="20"/>
          <w:szCs w:val="20"/>
        </w:rPr>
        <w:t xml:space="preserve"> </w:t>
      </w:r>
      <w:r w:rsidR="006444C0" w:rsidRPr="00AD00AE">
        <w:rPr>
          <w:rFonts w:ascii="Lucida Grande" w:hAnsi="Lucida Grande" w:cs="Lucida Grande"/>
          <w:color w:val="FFFFFF" w:themeColor="background1"/>
          <w:sz w:val="20"/>
          <w:szCs w:val="20"/>
          <w:highlight w:val="red"/>
        </w:rPr>
        <w:t>FREE</w:t>
      </w:r>
      <w:r w:rsidR="006444C0" w:rsidRPr="00AD00AE">
        <w:rPr>
          <w:rFonts w:ascii="Lucida Grande" w:hAnsi="Lucida Grande" w:cs="Lucida Grande"/>
          <w:color w:val="FFFFFF" w:themeColor="background1"/>
          <w:sz w:val="20"/>
          <w:szCs w:val="20"/>
        </w:rPr>
        <w:t xml:space="preserve"> </w:t>
      </w:r>
      <w:r w:rsidR="006444C0" w:rsidRPr="00AD00AE">
        <w:rPr>
          <w:rFonts w:ascii="Lucida Grande" w:hAnsi="Lucida Grande" w:cs="Lucida Grande"/>
          <w:sz w:val="20"/>
          <w:szCs w:val="20"/>
        </w:rPr>
        <w:t>Full text</w:t>
      </w:r>
      <w:r w:rsidR="006444C0" w:rsidRPr="00C41E52">
        <w:t xml:space="preserve">" </w:t>
      </w:r>
      <w:r w:rsidRPr="00C41E52">
        <w:t xml:space="preserve">posto in alto a destra </w:t>
      </w:r>
      <w:r w:rsidR="006444C0" w:rsidRPr="00C41E52">
        <w:t>nella scheda PubMed dell'articolo stesso.</w:t>
      </w:r>
    </w:p>
    <w:p w14:paraId="3F087F6E" w14:textId="77777777" w:rsidR="006444C0" w:rsidRPr="00C41E52" w:rsidRDefault="006444C0" w:rsidP="00F76D38">
      <w:pPr>
        <w:jc w:val="both"/>
      </w:pPr>
    </w:p>
    <w:p w14:paraId="4B233075" w14:textId="7DE9935B" w:rsidR="006444C0" w:rsidRPr="00C41E52" w:rsidRDefault="00090CE1" w:rsidP="00F76D38">
      <w:pPr>
        <w:jc w:val="both"/>
      </w:pPr>
      <w:r w:rsidRPr="00C41E52">
        <w:t>Ciò avviene</w:t>
      </w:r>
      <w:r w:rsidR="00C50AD4" w:rsidRPr="00C41E52">
        <w:t xml:space="preserve">, per quanto riguarda ad esempio </w:t>
      </w:r>
      <w:r w:rsidR="00C50AD4" w:rsidRPr="00C41E52">
        <w:rPr>
          <w:i/>
        </w:rPr>
        <w:t>Nature</w:t>
      </w:r>
      <w:r w:rsidR="00C50AD4" w:rsidRPr="00C41E52">
        <w:t>, per alcuni tipi di articoli, ad esempio nel caso in cui</w:t>
      </w:r>
      <w:r w:rsidRPr="00C41E52">
        <w:t xml:space="preserve"> l'articolo </w:t>
      </w:r>
      <w:r w:rsidR="00C50AD4" w:rsidRPr="00C41E52">
        <w:t>sia</w:t>
      </w:r>
      <w:r w:rsidRPr="00C41E52">
        <w:t xml:space="preserve"> stato finanziato da determinati tipi di fondi pubblici, </w:t>
      </w:r>
      <w:r w:rsidR="00C50AD4" w:rsidRPr="00C41E52">
        <w:t>e solo dopo che</w:t>
      </w:r>
      <w:r w:rsidRPr="00C41E52">
        <w:t xml:space="preserve"> s</w:t>
      </w:r>
      <w:r w:rsidR="00C50AD4" w:rsidRPr="00C41E52">
        <w:t>ia</w:t>
      </w:r>
      <w:r w:rsidRPr="00C41E52">
        <w:t xml:space="preserve">no </w:t>
      </w:r>
      <w:r w:rsidR="006444C0" w:rsidRPr="00C41E52">
        <w:t xml:space="preserve">trascorsi 6 mesi dalla </w:t>
      </w:r>
      <w:r w:rsidRPr="00C41E52">
        <w:t xml:space="preserve">data di </w:t>
      </w:r>
      <w:r w:rsidR="006444C0" w:rsidRPr="00C41E52">
        <w:t>pubblicazione</w:t>
      </w:r>
      <w:r w:rsidRPr="00C41E52">
        <w:t>.</w:t>
      </w:r>
    </w:p>
    <w:p w14:paraId="75891291" w14:textId="77777777" w:rsidR="00673A43" w:rsidRDefault="00673A43" w:rsidP="00673A43">
      <w:pPr>
        <w:rPr>
          <w:rFonts w:ascii="Georgia" w:hAnsi="Georgia"/>
          <w:smallCaps/>
          <w:color w:val="000000"/>
          <w:sz w:val="22"/>
          <w:szCs w:val="22"/>
        </w:rPr>
      </w:pPr>
    </w:p>
    <w:p w14:paraId="320E3507" w14:textId="77777777" w:rsidR="006444C0" w:rsidRDefault="006444C0" w:rsidP="00673A43">
      <w:pPr>
        <w:rPr>
          <w:rFonts w:ascii="Georgia" w:hAnsi="Georgia"/>
          <w:smallCaps/>
          <w:color w:val="000000"/>
          <w:sz w:val="22"/>
          <w:szCs w:val="22"/>
        </w:rPr>
      </w:pPr>
    </w:p>
    <w:p w14:paraId="661526C8" w14:textId="77777777" w:rsidR="006444C0" w:rsidRDefault="006444C0" w:rsidP="00673A43">
      <w:pPr>
        <w:rPr>
          <w:rFonts w:ascii="Georgia" w:hAnsi="Georgia"/>
          <w:smallCaps/>
          <w:color w:val="000000"/>
          <w:sz w:val="22"/>
          <w:szCs w:val="22"/>
        </w:rPr>
      </w:pPr>
    </w:p>
    <w:p w14:paraId="547DAD4F" w14:textId="77777777" w:rsidR="006444C0" w:rsidRDefault="006444C0" w:rsidP="00673A43">
      <w:pPr>
        <w:rPr>
          <w:rFonts w:ascii="Georgia" w:hAnsi="Georgia"/>
          <w:color w:val="000000"/>
          <w:sz w:val="22"/>
        </w:rPr>
      </w:pPr>
    </w:p>
    <w:p w14:paraId="60A4A2AC" w14:textId="77777777" w:rsidR="00090CE1" w:rsidRPr="00C41E52" w:rsidRDefault="00090CE1">
      <w:pPr>
        <w:rPr>
          <w:b/>
          <w:color w:val="008000"/>
          <w:sz w:val="32"/>
          <w:szCs w:val="32"/>
        </w:rPr>
      </w:pPr>
      <w:r w:rsidRPr="00C41E52">
        <w:rPr>
          <w:b/>
          <w:color w:val="008000"/>
          <w:sz w:val="32"/>
          <w:szCs w:val="32"/>
        </w:rPr>
        <w:br w:type="page"/>
      </w:r>
    </w:p>
    <w:p w14:paraId="6F1703FE" w14:textId="77777777" w:rsidR="00090CE1" w:rsidRPr="00C41E52" w:rsidRDefault="00090CE1" w:rsidP="00090CE1">
      <w:pPr>
        <w:rPr>
          <w:b/>
          <w:color w:val="008000"/>
          <w:sz w:val="36"/>
          <w:szCs w:val="36"/>
        </w:rPr>
      </w:pPr>
      <w:r w:rsidRPr="00C41E52">
        <w:rPr>
          <w:b/>
          <w:color w:val="008000"/>
          <w:sz w:val="36"/>
          <w:szCs w:val="36"/>
        </w:rPr>
        <w:lastRenderedPageBreak/>
        <w:t>Possibili soluzioni al Problema n. 4</w:t>
      </w:r>
    </w:p>
    <w:p w14:paraId="61011006" w14:textId="77777777" w:rsidR="00090CE1" w:rsidRPr="00C41E52" w:rsidRDefault="00090CE1" w:rsidP="00090CE1">
      <w:pPr>
        <w:jc w:val="both"/>
      </w:pPr>
    </w:p>
    <w:p w14:paraId="7B758785" w14:textId="00D08DA0" w:rsidR="00341165" w:rsidRPr="00C41E52" w:rsidRDefault="00090CE1" w:rsidP="00090CE1">
      <w:pPr>
        <w:jc w:val="both"/>
        <w:rPr>
          <w:b/>
        </w:rPr>
      </w:pPr>
      <w:r w:rsidRPr="00C41E52">
        <w:rPr>
          <w:b/>
          <w:color w:val="008000"/>
        </w:rPr>
        <w:t xml:space="preserve">Si allega un referto di </w:t>
      </w:r>
      <w:proofErr w:type="spellStart"/>
      <w:r w:rsidRPr="00C41E52">
        <w:rPr>
          <w:b/>
          <w:color w:val="008000"/>
        </w:rPr>
        <w:t>flussometria</w:t>
      </w:r>
      <w:proofErr w:type="spellEnd"/>
      <w:r w:rsidRPr="00C41E52">
        <w:rPr>
          <w:b/>
          <w:color w:val="008000"/>
        </w:rPr>
        <w:t xml:space="preserve"> urinaria </w:t>
      </w:r>
      <w:r w:rsidRPr="00C41E52">
        <w:rPr>
          <w:color w:val="008000"/>
        </w:rPr>
        <w:t>(</w:t>
      </w:r>
      <w:proofErr w:type="spellStart"/>
      <w:r w:rsidRPr="00C41E52">
        <w:rPr>
          <w:i/>
          <w:color w:val="008000"/>
        </w:rPr>
        <w:t>uroflowmetry</w:t>
      </w:r>
      <w:proofErr w:type="spellEnd"/>
      <w:r w:rsidRPr="00C41E52">
        <w:rPr>
          <w:color w:val="008000"/>
        </w:rPr>
        <w:t xml:space="preserve">) </w:t>
      </w:r>
      <w:r w:rsidRPr="00C41E52">
        <w:rPr>
          <w:b/>
          <w:color w:val="008000"/>
        </w:rPr>
        <w:t xml:space="preserve">di un paziente maschio adulto. Trovare un lavoro scientifico che documenti quali sono gli intervalli normali </w:t>
      </w:r>
      <w:r w:rsidRPr="00C41E52">
        <w:rPr>
          <w:color w:val="008000"/>
        </w:rPr>
        <w:t>(</w:t>
      </w:r>
      <w:proofErr w:type="spellStart"/>
      <w:r w:rsidRPr="00C41E52">
        <w:rPr>
          <w:i/>
          <w:color w:val="008000"/>
        </w:rPr>
        <w:t>normal</w:t>
      </w:r>
      <w:proofErr w:type="spellEnd"/>
      <w:r w:rsidRPr="00C41E52">
        <w:rPr>
          <w:i/>
          <w:color w:val="008000"/>
        </w:rPr>
        <w:t xml:space="preserve"> </w:t>
      </w:r>
      <w:proofErr w:type="spellStart"/>
      <w:r w:rsidRPr="00C41E52">
        <w:rPr>
          <w:i/>
          <w:color w:val="008000"/>
        </w:rPr>
        <w:t>values</w:t>
      </w:r>
      <w:proofErr w:type="spellEnd"/>
      <w:r w:rsidRPr="00C41E52">
        <w:rPr>
          <w:color w:val="008000"/>
        </w:rPr>
        <w:t xml:space="preserve">) </w:t>
      </w:r>
      <w:r w:rsidRPr="00C41E52">
        <w:rPr>
          <w:b/>
          <w:color w:val="008000"/>
        </w:rPr>
        <w:t>per i parametri studiati in questo esame urodinamico, al fine di interpretarlo.</w:t>
      </w:r>
    </w:p>
    <w:p w14:paraId="77C4C6BB" w14:textId="77777777" w:rsidR="00EE546B" w:rsidRPr="00C41E52" w:rsidRDefault="00EE546B">
      <w:pPr>
        <w:jc w:val="both"/>
      </w:pPr>
    </w:p>
    <w:p w14:paraId="5308E1B4" w14:textId="15F9CB81" w:rsidR="00EE546B" w:rsidRPr="00C41E52" w:rsidRDefault="00B106D1" w:rsidP="00EE546B">
      <w:pPr>
        <w:jc w:val="both"/>
      </w:pPr>
      <w:r w:rsidRPr="00C41E52">
        <w:rPr>
          <w:b/>
          <w:color w:val="FF0000"/>
        </w:rPr>
        <w:t>4.1</w:t>
      </w:r>
      <w:r w:rsidRPr="00C41E52">
        <w:rPr>
          <w:b/>
        </w:rPr>
        <w:t xml:space="preserve"> </w:t>
      </w:r>
      <w:r w:rsidR="00EE546B" w:rsidRPr="00C41E52">
        <w:rPr>
          <w:b/>
        </w:rPr>
        <w:t xml:space="preserve">Citare di seguito i lavori </w:t>
      </w:r>
      <w:r w:rsidR="002B4440" w:rsidRPr="00C41E52">
        <w:rPr>
          <w:b/>
        </w:rPr>
        <w:t xml:space="preserve">più </w:t>
      </w:r>
      <w:r w:rsidR="00EE546B" w:rsidRPr="00C41E52">
        <w:rPr>
          <w:b/>
        </w:rPr>
        <w:t>pertinenti trovati</w:t>
      </w:r>
      <w:r w:rsidR="00090CE1" w:rsidRPr="00C41E52">
        <w:t>.</w:t>
      </w:r>
    </w:p>
    <w:p w14:paraId="16C79447" w14:textId="77777777" w:rsidR="00EE546B" w:rsidRPr="00C41E52" w:rsidRDefault="00EE546B" w:rsidP="00EE546B">
      <w:pPr>
        <w:jc w:val="both"/>
      </w:pPr>
    </w:p>
    <w:p w14:paraId="3C7232E4" w14:textId="77777777" w:rsidR="00090CE1" w:rsidRPr="00C41E52" w:rsidRDefault="00090CE1" w:rsidP="00090CE1">
      <w:pPr>
        <w:jc w:val="both"/>
      </w:pPr>
      <w:r w:rsidRPr="00C41E52">
        <w:t xml:space="preserve">Una possibile prima ricerca di </w:t>
      </w:r>
      <w:proofErr w:type="spellStart"/>
      <w:r w:rsidRPr="00C41E52">
        <w:rPr>
          <w:rFonts w:ascii="Courier" w:hAnsi="Courier"/>
          <w:sz w:val="20"/>
        </w:rPr>
        <w:t>uroflowmetry</w:t>
      </w:r>
      <w:proofErr w:type="spellEnd"/>
      <w:r w:rsidRPr="00C41E52">
        <w:t xml:space="preserve"> oppure </w:t>
      </w:r>
      <w:proofErr w:type="spellStart"/>
      <w:r w:rsidRPr="00C41E52">
        <w:rPr>
          <w:rFonts w:ascii="Courier" w:hAnsi="Courier"/>
          <w:sz w:val="20"/>
        </w:rPr>
        <w:t>flowmetry</w:t>
      </w:r>
      <w:proofErr w:type="spellEnd"/>
      <w:r w:rsidRPr="00C41E52">
        <w:t xml:space="preserve"> sul dizionario </w:t>
      </w:r>
      <w:proofErr w:type="spellStart"/>
      <w:r w:rsidRPr="00C41E52">
        <w:t>MesH</w:t>
      </w:r>
      <w:proofErr w:type="spellEnd"/>
      <w:r w:rsidRPr="00C41E52">
        <w:t xml:space="preserve"> non risulta essere di aiuto, evidentemente non è stato creato un termine MeSH specifico per questo termine o per i suoi sinonimi in ambito urologico.</w:t>
      </w:r>
    </w:p>
    <w:p w14:paraId="04173801" w14:textId="19E6DF3F" w:rsidR="00090CE1" w:rsidRDefault="00090CE1" w:rsidP="00090CE1">
      <w:pPr>
        <w:jc w:val="both"/>
      </w:pPr>
      <w:r w:rsidRPr="00C41E52">
        <w:t xml:space="preserve">Al contrario, il concetto di "valori normali" corrisponde al termine MeSH </w:t>
      </w:r>
      <w:r w:rsidRPr="00C41E52">
        <w:rPr>
          <w:rFonts w:ascii="Courier" w:hAnsi="Courier"/>
          <w:sz w:val="20"/>
        </w:rPr>
        <w:t xml:space="preserve">"Reference </w:t>
      </w:r>
      <w:proofErr w:type="spellStart"/>
      <w:r w:rsidRPr="00C41E52">
        <w:rPr>
          <w:rFonts w:ascii="Courier" w:hAnsi="Courier"/>
          <w:sz w:val="20"/>
        </w:rPr>
        <w:t>Values</w:t>
      </w:r>
      <w:proofErr w:type="spellEnd"/>
      <w:r w:rsidRPr="00C41E52">
        <w:rPr>
          <w:rFonts w:ascii="Courier" w:hAnsi="Courier"/>
          <w:sz w:val="20"/>
        </w:rPr>
        <w:t xml:space="preserve">" </w:t>
      </w:r>
      <w:r w:rsidRPr="00C41E52">
        <w:t>(valori di riferimento), che include i molti modi per indicare i valori normali di un test</w:t>
      </w:r>
      <w:r w:rsidR="00247D50">
        <w:t>:</w:t>
      </w:r>
    </w:p>
    <w:p w14:paraId="64BF33F5" w14:textId="326EC3A3" w:rsidR="00247D50" w:rsidRPr="00247D50" w:rsidRDefault="00247D50" w:rsidP="00090CE1">
      <w:pPr>
        <w:jc w:val="both"/>
        <w:rPr>
          <w:rFonts w:ascii="Courier New" w:hAnsi="Courier New" w:cs="Courier New"/>
          <w:sz w:val="20"/>
          <w:szCs w:val="20"/>
        </w:rPr>
      </w:pPr>
      <w:hyperlink r:id="rId21" w:history="1">
        <w:r w:rsidRPr="00247D50">
          <w:rPr>
            <w:rStyle w:val="Collegamentoipertestuale"/>
            <w:rFonts w:ascii="Courier New" w:hAnsi="Courier New" w:cs="Courier New"/>
            <w:sz w:val="20"/>
            <w:szCs w:val="20"/>
          </w:rPr>
          <w:t>https://www.ncbi.nlm.nih.gov/mesh/?term=normal+values</w:t>
        </w:r>
      </w:hyperlink>
    </w:p>
    <w:p w14:paraId="09CC1EA9" w14:textId="77777777" w:rsidR="00090CE1" w:rsidRPr="00C41E52" w:rsidRDefault="00090CE1" w:rsidP="00090CE1">
      <w:pPr>
        <w:jc w:val="both"/>
      </w:pPr>
      <w:r w:rsidRPr="00C41E52">
        <w:t xml:space="preserve">Proviamo allora a combinare il termine </w:t>
      </w:r>
      <w:proofErr w:type="spellStart"/>
      <w:r w:rsidRPr="00C41E52">
        <w:rPr>
          <w:rFonts w:ascii="Courier" w:hAnsi="Courier"/>
          <w:sz w:val="20"/>
        </w:rPr>
        <w:t>uroflowmetry</w:t>
      </w:r>
      <w:proofErr w:type="spellEnd"/>
      <w:r w:rsidRPr="00C41E52">
        <w:t xml:space="preserve"> con il termine MeSH </w:t>
      </w:r>
      <w:r w:rsidRPr="00C41E52">
        <w:rPr>
          <w:rFonts w:ascii="Courier" w:hAnsi="Courier"/>
          <w:sz w:val="20"/>
        </w:rPr>
        <w:t xml:space="preserve">"Reference </w:t>
      </w:r>
      <w:proofErr w:type="spellStart"/>
      <w:r w:rsidRPr="00C41E52">
        <w:rPr>
          <w:rFonts w:ascii="Courier" w:hAnsi="Courier"/>
          <w:sz w:val="20"/>
        </w:rPr>
        <w:t>Values</w:t>
      </w:r>
      <w:proofErr w:type="spellEnd"/>
      <w:r w:rsidRPr="00C41E52">
        <w:rPr>
          <w:rFonts w:ascii="Courier" w:hAnsi="Courier"/>
          <w:sz w:val="20"/>
        </w:rPr>
        <w:t>"</w:t>
      </w:r>
      <w:r w:rsidRPr="00C41E52">
        <w:t>; il risultato sarà la richiesta:</w:t>
      </w:r>
    </w:p>
    <w:p w14:paraId="76C0F7E2" w14:textId="77777777" w:rsidR="00090CE1" w:rsidRPr="00C41E52" w:rsidRDefault="00090CE1" w:rsidP="00090CE1">
      <w:pPr>
        <w:jc w:val="both"/>
      </w:pPr>
    </w:p>
    <w:p w14:paraId="63F285AC" w14:textId="77777777" w:rsidR="00090CE1" w:rsidRPr="00C5007A" w:rsidRDefault="00090CE1" w:rsidP="00090CE1">
      <w:pPr>
        <w:jc w:val="both"/>
        <w:rPr>
          <w:rFonts w:ascii="Courier" w:hAnsi="Courier"/>
          <w:color w:val="0000FF"/>
          <w:sz w:val="20"/>
          <w:lang w:val="en-US"/>
        </w:rPr>
      </w:pPr>
      <w:r w:rsidRPr="00C41E52">
        <w:rPr>
          <w:rFonts w:ascii="Courier" w:hAnsi="Courier"/>
          <w:color w:val="0000FF"/>
          <w:sz w:val="20"/>
          <w:szCs w:val="22"/>
          <w:lang w:val="en-US"/>
        </w:rPr>
        <w:t>uroflowmetry AND "Reference Values"[Mesh]</w:t>
      </w:r>
    </w:p>
    <w:p w14:paraId="69FEF8F7" w14:textId="77777777" w:rsidR="00090CE1" w:rsidRPr="00C5007A" w:rsidRDefault="00090CE1" w:rsidP="00090CE1">
      <w:pPr>
        <w:jc w:val="both"/>
        <w:rPr>
          <w:lang w:val="en-US"/>
        </w:rPr>
      </w:pPr>
    </w:p>
    <w:p w14:paraId="75A201A1" w14:textId="17F1108C" w:rsidR="00090CE1" w:rsidRPr="00C41E52" w:rsidRDefault="00090CE1" w:rsidP="00090CE1">
      <w:pPr>
        <w:jc w:val="both"/>
      </w:pPr>
      <w:r w:rsidRPr="00C41E52">
        <w:t xml:space="preserve">Si trovano così </w:t>
      </w:r>
      <w:r w:rsidR="00506064">
        <w:rPr>
          <w:color w:val="0432FF"/>
        </w:rPr>
        <w:t>60</w:t>
      </w:r>
      <w:r w:rsidRPr="009F1C16">
        <w:rPr>
          <w:color w:val="0432FF"/>
        </w:rPr>
        <w:t xml:space="preserve"> </w:t>
      </w:r>
      <w:r w:rsidRPr="00C41E52">
        <w:t>articoli. Poiché ci interessano i valori nei maschi, conviene anche fare clic su "</w:t>
      </w:r>
      <w:proofErr w:type="spellStart"/>
      <w:r w:rsidRPr="00C41E52">
        <w:rPr>
          <w:rFonts w:ascii="Arial" w:hAnsi="Arial"/>
          <w:sz w:val="22"/>
          <w:szCs w:val="22"/>
        </w:rPr>
        <w:t>Additional</w:t>
      </w:r>
      <w:proofErr w:type="spellEnd"/>
      <w:r w:rsidRPr="00C41E52">
        <w:rPr>
          <w:rFonts w:ascii="Arial" w:hAnsi="Arial"/>
          <w:sz w:val="22"/>
        </w:rPr>
        <w:t xml:space="preserve"> filters</w:t>
      </w:r>
      <w:r w:rsidRPr="00C41E52">
        <w:t>", selezionare il filtro "</w:t>
      </w:r>
      <w:r w:rsidRPr="00C41E52">
        <w:rPr>
          <w:rFonts w:ascii="Arial" w:hAnsi="Arial"/>
          <w:sz w:val="22"/>
        </w:rPr>
        <w:t>Sex</w:t>
      </w:r>
      <w:r w:rsidRPr="00C41E52">
        <w:t>" / "</w:t>
      </w:r>
      <w:r w:rsidRPr="00C41E52">
        <w:rPr>
          <w:rFonts w:ascii="Arial" w:hAnsi="Arial"/>
          <w:sz w:val="22"/>
        </w:rPr>
        <w:t>Male</w:t>
      </w:r>
      <w:r w:rsidRPr="00C41E52">
        <w:t>" e "</w:t>
      </w:r>
      <w:r w:rsidRPr="00C41E52">
        <w:rPr>
          <w:rFonts w:ascii="Arial" w:hAnsi="Arial"/>
          <w:sz w:val="22"/>
        </w:rPr>
        <w:t>Ages</w:t>
      </w:r>
      <w:r w:rsidRPr="00C41E52">
        <w:t>" / "</w:t>
      </w:r>
      <w:proofErr w:type="spellStart"/>
      <w:r w:rsidRPr="00C41E52">
        <w:rPr>
          <w:rFonts w:ascii="Arial" w:hAnsi="Arial"/>
          <w:sz w:val="22"/>
        </w:rPr>
        <w:t>Adult</w:t>
      </w:r>
      <w:proofErr w:type="spellEnd"/>
      <w:r w:rsidRPr="00C41E52">
        <w:rPr>
          <w:rFonts w:ascii="Arial" w:hAnsi="Arial"/>
          <w:sz w:val="22"/>
        </w:rPr>
        <w:t xml:space="preserve">: 19+ </w:t>
      </w:r>
      <w:proofErr w:type="spellStart"/>
      <w:r w:rsidRPr="00C41E52">
        <w:rPr>
          <w:rFonts w:ascii="Arial" w:hAnsi="Arial"/>
          <w:sz w:val="22"/>
        </w:rPr>
        <w:t>years</w:t>
      </w:r>
      <w:proofErr w:type="spellEnd"/>
      <w:r w:rsidRPr="00C41E52">
        <w:t>", e quindi, tornati nella pagina di PubMed fare clic su "</w:t>
      </w:r>
      <w:r w:rsidRPr="00C41E52">
        <w:rPr>
          <w:rFonts w:ascii="Arial" w:hAnsi="Arial"/>
          <w:color w:val="0000FF"/>
          <w:sz w:val="22"/>
        </w:rPr>
        <w:t>Male</w:t>
      </w:r>
      <w:r w:rsidRPr="00C41E52">
        <w:t>" come "</w:t>
      </w:r>
      <w:r w:rsidRPr="00C41E52">
        <w:rPr>
          <w:rFonts w:ascii="Arial" w:hAnsi="Arial"/>
          <w:sz w:val="22"/>
        </w:rPr>
        <w:t>Sex</w:t>
      </w:r>
      <w:r w:rsidRPr="00C41E52">
        <w:t>", nonché su "</w:t>
      </w:r>
      <w:proofErr w:type="spellStart"/>
      <w:r w:rsidRPr="00C41E52">
        <w:rPr>
          <w:rFonts w:ascii="Arial" w:hAnsi="Arial"/>
          <w:color w:val="0000FF"/>
          <w:sz w:val="22"/>
        </w:rPr>
        <w:t>Adult</w:t>
      </w:r>
      <w:proofErr w:type="spellEnd"/>
      <w:r w:rsidRPr="00C41E52">
        <w:rPr>
          <w:rFonts w:ascii="Arial" w:hAnsi="Arial"/>
          <w:color w:val="0000FF"/>
          <w:sz w:val="22"/>
        </w:rPr>
        <w:t xml:space="preserve">: 19+ </w:t>
      </w:r>
      <w:proofErr w:type="spellStart"/>
      <w:r w:rsidRPr="00C41E52">
        <w:rPr>
          <w:rFonts w:ascii="Arial" w:hAnsi="Arial"/>
          <w:color w:val="0000FF"/>
          <w:sz w:val="22"/>
        </w:rPr>
        <w:t>years</w:t>
      </w:r>
      <w:proofErr w:type="spellEnd"/>
      <w:r w:rsidRPr="00C41E52">
        <w:t>" come "</w:t>
      </w:r>
      <w:r w:rsidRPr="00C41E52">
        <w:rPr>
          <w:rFonts w:ascii="Arial" w:hAnsi="Arial"/>
          <w:sz w:val="22"/>
        </w:rPr>
        <w:t>Ages</w:t>
      </w:r>
      <w:r w:rsidRPr="00C41E52">
        <w:t>".</w:t>
      </w:r>
    </w:p>
    <w:p w14:paraId="63257EE3" w14:textId="04DE412F" w:rsidR="00090CE1" w:rsidRPr="00C41E52" w:rsidRDefault="00090CE1" w:rsidP="00090CE1">
      <w:pPr>
        <w:jc w:val="both"/>
      </w:pPr>
      <w:r w:rsidRPr="00C41E52">
        <w:t xml:space="preserve">Si selezionano in questo modo </w:t>
      </w:r>
      <w:r w:rsidR="001F5F48" w:rsidRPr="009F1C16">
        <w:rPr>
          <w:color w:val="0432FF"/>
        </w:rPr>
        <w:t>27</w:t>
      </w:r>
      <w:r w:rsidRPr="009F1C16">
        <w:rPr>
          <w:color w:val="0432FF"/>
        </w:rPr>
        <w:t xml:space="preserve"> </w:t>
      </w:r>
      <w:r w:rsidRPr="00C41E52">
        <w:t>articoli. Di questi, alcuni riportano alcuni dei parametri normali desiderati già nell'Abstract! Ad esempio</w:t>
      </w:r>
      <w:r w:rsidR="006E5F9F">
        <w:t xml:space="preserve"> (ordinando i risultati per data di pubblicazione)</w:t>
      </w:r>
      <w:r w:rsidRPr="00C41E52">
        <w:t>:</w:t>
      </w:r>
    </w:p>
    <w:p w14:paraId="3081BEFB" w14:textId="77777777" w:rsidR="00090CE1" w:rsidRPr="00C41E52" w:rsidRDefault="00090CE1" w:rsidP="00090CE1">
      <w:pPr>
        <w:jc w:val="both"/>
      </w:pPr>
    </w:p>
    <w:p w14:paraId="7C8867F7" w14:textId="2961669B" w:rsidR="00090CE1" w:rsidRPr="00BE5091" w:rsidRDefault="00BE5091" w:rsidP="00090CE1">
      <w:pPr>
        <w:jc w:val="both"/>
        <w:rPr>
          <w:iCs/>
        </w:rPr>
      </w:pPr>
      <w:proofErr w:type="spellStart"/>
      <w:r w:rsidRPr="00BE5091">
        <w:rPr>
          <w:b/>
        </w:rPr>
        <w:t>Eryıldırım</w:t>
      </w:r>
      <w:proofErr w:type="spellEnd"/>
      <w:r w:rsidRPr="00BE5091">
        <w:rPr>
          <w:b/>
        </w:rPr>
        <w:t xml:space="preserve"> </w:t>
      </w:r>
      <w:r w:rsidR="00090CE1" w:rsidRPr="00BE5091">
        <w:t xml:space="preserve">et al., 2006, </w:t>
      </w:r>
      <w:proofErr w:type="spellStart"/>
      <w:r w:rsidR="00090CE1" w:rsidRPr="00BE5091">
        <w:rPr>
          <w:i/>
        </w:rPr>
        <w:t>Neurourol</w:t>
      </w:r>
      <w:proofErr w:type="spellEnd"/>
      <w:r w:rsidR="00090CE1" w:rsidRPr="00BE5091">
        <w:rPr>
          <w:i/>
        </w:rPr>
        <w:t xml:space="preserve"> </w:t>
      </w:r>
      <w:proofErr w:type="spellStart"/>
      <w:r w:rsidR="00090CE1" w:rsidRPr="00BE5091">
        <w:rPr>
          <w:i/>
        </w:rPr>
        <w:t>Urodyn</w:t>
      </w:r>
      <w:proofErr w:type="spellEnd"/>
      <w:r w:rsidRPr="00BE5091">
        <w:rPr>
          <w:iCs/>
        </w:rPr>
        <w:t xml:space="preserve"> </w:t>
      </w:r>
      <w:r w:rsidRPr="00BE5091">
        <w:rPr>
          <w:iCs/>
          <w:sz w:val="20"/>
          <w:szCs w:val="20"/>
        </w:rPr>
        <w:t>[</w:t>
      </w:r>
      <w:r>
        <w:rPr>
          <w:iCs/>
          <w:sz w:val="20"/>
          <w:szCs w:val="20"/>
        </w:rPr>
        <w:t>Nota - Il</w:t>
      </w:r>
      <w:r w:rsidRPr="00BE5091">
        <w:rPr>
          <w:iCs/>
          <w:sz w:val="20"/>
          <w:szCs w:val="20"/>
        </w:rPr>
        <w:t xml:space="preserve"> cognome è scritto con caratteri particolari]</w:t>
      </w:r>
    </w:p>
    <w:p w14:paraId="18096532" w14:textId="39CCFEE5" w:rsidR="00090CE1" w:rsidRPr="00C41E52" w:rsidRDefault="00090CE1" w:rsidP="00090CE1">
      <w:pPr>
        <w:jc w:val="both"/>
      </w:pPr>
      <w:proofErr w:type="spellStart"/>
      <w:r w:rsidRPr="00C41E52">
        <w:rPr>
          <w:b/>
        </w:rPr>
        <w:t>Unsal</w:t>
      </w:r>
      <w:proofErr w:type="spellEnd"/>
      <w:r w:rsidRPr="00C41E52">
        <w:rPr>
          <w:b/>
        </w:rPr>
        <w:t xml:space="preserve"> </w:t>
      </w:r>
      <w:r w:rsidR="00506064">
        <w:rPr>
          <w:b/>
        </w:rPr>
        <w:t>and</w:t>
      </w:r>
      <w:r w:rsidRPr="00C41E52">
        <w:rPr>
          <w:b/>
        </w:rPr>
        <w:t xml:space="preserve"> </w:t>
      </w:r>
      <w:proofErr w:type="spellStart"/>
      <w:r w:rsidRPr="00C41E52">
        <w:rPr>
          <w:b/>
        </w:rPr>
        <w:t>Cimentepe</w:t>
      </w:r>
      <w:proofErr w:type="spellEnd"/>
      <w:r w:rsidRPr="00C41E52">
        <w:t xml:space="preserve">, 2004, </w:t>
      </w:r>
      <w:proofErr w:type="spellStart"/>
      <w:r w:rsidRPr="00C41E52">
        <w:rPr>
          <w:i/>
        </w:rPr>
        <w:t>Scand</w:t>
      </w:r>
      <w:proofErr w:type="spellEnd"/>
      <w:r w:rsidRPr="00C41E52">
        <w:rPr>
          <w:i/>
        </w:rPr>
        <w:t xml:space="preserve"> J </w:t>
      </w:r>
      <w:proofErr w:type="spellStart"/>
      <w:r w:rsidRPr="00C41E52">
        <w:rPr>
          <w:i/>
        </w:rPr>
        <w:t>Urol</w:t>
      </w:r>
      <w:proofErr w:type="spellEnd"/>
      <w:r w:rsidRPr="00C41E52">
        <w:rPr>
          <w:i/>
        </w:rPr>
        <w:t xml:space="preserve"> </w:t>
      </w:r>
      <w:proofErr w:type="spellStart"/>
      <w:r w:rsidRPr="00C41E52">
        <w:rPr>
          <w:i/>
        </w:rPr>
        <w:t>Nephrol</w:t>
      </w:r>
      <w:proofErr w:type="spellEnd"/>
    </w:p>
    <w:p w14:paraId="3B7BE962" w14:textId="77777777" w:rsidR="00090CE1" w:rsidRPr="00C41E52" w:rsidRDefault="00090CE1" w:rsidP="00090CE1">
      <w:pPr>
        <w:jc w:val="both"/>
      </w:pPr>
      <w:proofErr w:type="spellStart"/>
      <w:r w:rsidRPr="00C41E52">
        <w:rPr>
          <w:b/>
        </w:rPr>
        <w:t>Suebnukanwattana</w:t>
      </w:r>
      <w:proofErr w:type="spellEnd"/>
      <w:r w:rsidRPr="00C41E52">
        <w:t xml:space="preserve"> et al., 2003, </w:t>
      </w:r>
      <w:r w:rsidRPr="00C41E52">
        <w:rPr>
          <w:i/>
        </w:rPr>
        <w:t xml:space="preserve">J Med </w:t>
      </w:r>
      <w:proofErr w:type="spellStart"/>
      <w:r w:rsidRPr="00C41E52">
        <w:rPr>
          <w:i/>
        </w:rPr>
        <w:t>Assoc</w:t>
      </w:r>
      <w:proofErr w:type="spellEnd"/>
      <w:r w:rsidRPr="00C41E52">
        <w:rPr>
          <w:i/>
        </w:rPr>
        <w:t xml:space="preserve"> Thai</w:t>
      </w:r>
    </w:p>
    <w:p w14:paraId="1BB5339D" w14:textId="77777777" w:rsidR="00090CE1" w:rsidRPr="00C41E52" w:rsidRDefault="00090CE1" w:rsidP="00090CE1">
      <w:pPr>
        <w:jc w:val="both"/>
      </w:pPr>
    </w:p>
    <w:p w14:paraId="38309E43" w14:textId="24ACE613" w:rsidR="001F5F48" w:rsidRPr="00C41E52" w:rsidRDefault="001F5F48" w:rsidP="00090CE1">
      <w:pPr>
        <w:jc w:val="both"/>
      </w:pPr>
      <w:r w:rsidRPr="00C41E52">
        <w:t xml:space="preserve">L'articolo di </w:t>
      </w:r>
      <w:proofErr w:type="spellStart"/>
      <w:r w:rsidRPr="00C41E52">
        <w:t>Hofmeester</w:t>
      </w:r>
      <w:proofErr w:type="spellEnd"/>
      <w:r w:rsidRPr="00C41E52">
        <w:t xml:space="preserve"> et al., 2017, </w:t>
      </w:r>
      <w:proofErr w:type="spellStart"/>
      <w:r w:rsidRPr="00C41E52">
        <w:rPr>
          <w:i/>
        </w:rPr>
        <w:t>Neurourol</w:t>
      </w:r>
      <w:proofErr w:type="spellEnd"/>
      <w:r w:rsidRPr="00C41E52">
        <w:rPr>
          <w:i/>
        </w:rPr>
        <w:t xml:space="preserve"> </w:t>
      </w:r>
      <w:proofErr w:type="spellStart"/>
      <w:r w:rsidRPr="00C41E52">
        <w:rPr>
          <w:i/>
        </w:rPr>
        <w:t>Urodyn</w:t>
      </w:r>
      <w:proofErr w:type="spellEnd"/>
      <w:r w:rsidRPr="00C41E52">
        <w:t xml:space="preserve"> è interessante, ma i valori sono riferiti a pazienti con enuresi.</w:t>
      </w:r>
    </w:p>
    <w:p w14:paraId="3C34307B" w14:textId="77777777" w:rsidR="001F5F48" w:rsidRPr="00C41E52" w:rsidRDefault="001F5F48" w:rsidP="00090CE1">
      <w:pPr>
        <w:jc w:val="both"/>
      </w:pPr>
    </w:p>
    <w:p w14:paraId="1189CDCD" w14:textId="77777777" w:rsidR="00090CE1" w:rsidRPr="00C41E52" w:rsidRDefault="00090CE1" w:rsidP="00090CE1">
      <w:pPr>
        <w:jc w:val="both"/>
      </w:pPr>
      <w:r w:rsidRPr="00C41E52">
        <w:t>In aggiunta, una ricerca più mirata potrebbe subito tentare di trovare la espressione esatta "</w:t>
      </w:r>
      <w:proofErr w:type="spellStart"/>
      <w:r w:rsidRPr="00C41E52">
        <w:t>peak</w:t>
      </w:r>
      <w:proofErr w:type="spellEnd"/>
      <w:r w:rsidRPr="00C41E52">
        <w:t xml:space="preserve"> flow", ossia il nome preciso di uno dei parametri esaminati dal test (come si vede dal referto).</w:t>
      </w:r>
    </w:p>
    <w:p w14:paraId="6EA8FB0D" w14:textId="77777777" w:rsidR="00090CE1" w:rsidRPr="00C5007A" w:rsidRDefault="00090CE1" w:rsidP="00090CE1">
      <w:pPr>
        <w:jc w:val="both"/>
        <w:rPr>
          <w:lang w:val="en-US"/>
        </w:rPr>
      </w:pPr>
      <w:r w:rsidRPr="00C41E52">
        <w:t xml:space="preserve">Si può supporre che il nome di questo parametro potrebbe essere citato nell'Abstract di un lavoro che abbia sistematicamente indagato questi parametri. </w:t>
      </w:r>
      <w:proofErr w:type="spellStart"/>
      <w:r w:rsidRPr="00C5007A">
        <w:rPr>
          <w:lang w:val="en-US"/>
        </w:rPr>
        <w:t>Proviamo</w:t>
      </w:r>
      <w:proofErr w:type="spellEnd"/>
      <w:r w:rsidRPr="00C5007A">
        <w:rPr>
          <w:lang w:val="en-US"/>
        </w:rPr>
        <w:t xml:space="preserve"> </w:t>
      </w:r>
      <w:proofErr w:type="spellStart"/>
      <w:r w:rsidRPr="00C5007A">
        <w:rPr>
          <w:lang w:val="en-US"/>
        </w:rPr>
        <w:t>quindi</w:t>
      </w:r>
      <w:proofErr w:type="spellEnd"/>
      <w:r w:rsidRPr="00C5007A">
        <w:rPr>
          <w:lang w:val="en-US"/>
        </w:rPr>
        <w:t>:</w:t>
      </w:r>
    </w:p>
    <w:p w14:paraId="63B409CC" w14:textId="77777777" w:rsidR="00090CE1" w:rsidRPr="00C5007A" w:rsidRDefault="00090CE1" w:rsidP="00090CE1">
      <w:pPr>
        <w:jc w:val="both"/>
        <w:rPr>
          <w:lang w:val="en-US"/>
        </w:rPr>
      </w:pPr>
    </w:p>
    <w:p w14:paraId="0CE8BC7E" w14:textId="77777777" w:rsidR="00090CE1" w:rsidRPr="00C41E52" w:rsidRDefault="00090CE1" w:rsidP="00090CE1">
      <w:pPr>
        <w:jc w:val="both"/>
        <w:rPr>
          <w:rFonts w:ascii="Courier" w:hAnsi="Courier"/>
          <w:color w:val="0000FF"/>
          <w:sz w:val="20"/>
          <w:szCs w:val="22"/>
          <w:lang w:val="en-US"/>
        </w:rPr>
      </w:pPr>
      <w:r w:rsidRPr="00C41E52">
        <w:rPr>
          <w:rFonts w:ascii="Courier" w:hAnsi="Courier"/>
          <w:color w:val="0000FF"/>
          <w:sz w:val="20"/>
          <w:szCs w:val="22"/>
          <w:lang w:val="en-US"/>
        </w:rPr>
        <w:t>uroflowmetry AND "Reference Values"[Mesh] AND "peak flow"</w:t>
      </w:r>
    </w:p>
    <w:p w14:paraId="5793D808" w14:textId="77777777" w:rsidR="00090CE1" w:rsidRPr="00C5007A" w:rsidRDefault="00090CE1" w:rsidP="00090CE1">
      <w:pPr>
        <w:jc w:val="both"/>
        <w:rPr>
          <w:lang w:val="en-US"/>
        </w:rPr>
      </w:pPr>
    </w:p>
    <w:p w14:paraId="5DD395D4" w14:textId="77777777" w:rsidR="00090CE1" w:rsidRPr="00C41E52" w:rsidRDefault="00090CE1" w:rsidP="00090CE1">
      <w:pPr>
        <w:jc w:val="both"/>
      </w:pPr>
      <w:r w:rsidRPr="00C41E52">
        <w:t>mantenendo sempre la selezione di "</w:t>
      </w:r>
      <w:r w:rsidRPr="00C41E52">
        <w:rPr>
          <w:rFonts w:ascii="Arial" w:hAnsi="Arial"/>
          <w:sz w:val="22"/>
        </w:rPr>
        <w:t>Male</w:t>
      </w:r>
      <w:r w:rsidRPr="00C41E52">
        <w:t xml:space="preserve">" e di " </w:t>
      </w:r>
      <w:proofErr w:type="spellStart"/>
      <w:r w:rsidRPr="00C41E52">
        <w:rPr>
          <w:rFonts w:ascii="Arial" w:hAnsi="Arial"/>
          <w:sz w:val="22"/>
        </w:rPr>
        <w:t>Adult</w:t>
      </w:r>
      <w:proofErr w:type="spellEnd"/>
      <w:r w:rsidRPr="00C41E52">
        <w:t xml:space="preserve">" nei "Filters". </w:t>
      </w:r>
    </w:p>
    <w:p w14:paraId="2538E99C" w14:textId="1019270D" w:rsidR="006E5F9F" w:rsidRDefault="00090CE1" w:rsidP="00090CE1">
      <w:pPr>
        <w:jc w:val="both"/>
      </w:pPr>
      <w:r w:rsidRPr="00C41E52">
        <w:t>Si trovano così solo 3 lavori, dei quali solo 2 in inglese</w:t>
      </w:r>
      <w:r w:rsidR="006E5F9F">
        <w:t xml:space="preserve"> (il titolo degli articoli non scritti in inglese è comunque tradotto in inglese, ma mostrato tra parentesi quadre</w:t>
      </w:r>
      <w:r w:rsidR="00506064">
        <w:t>)</w:t>
      </w:r>
      <w:r w:rsidR="006E5F9F">
        <w:t>.</w:t>
      </w:r>
    </w:p>
    <w:p w14:paraId="1927C793" w14:textId="7BF2850A" w:rsidR="00090CE1" w:rsidRPr="00C41E52" w:rsidRDefault="006E5F9F" w:rsidP="00090CE1">
      <w:pPr>
        <w:jc w:val="both"/>
      </w:pPr>
      <w:r>
        <w:t>U</w:t>
      </w:r>
      <w:r w:rsidR="00090CE1" w:rsidRPr="00C41E52">
        <w:t xml:space="preserve">no </w:t>
      </w:r>
      <w:r>
        <w:t xml:space="preserve">degli articoli </w:t>
      </w:r>
      <w:r w:rsidR="00090CE1" w:rsidRPr="00C41E52">
        <w:t xml:space="preserve">contiene i valori </w:t>
      </w:r>
      <w:r>
        <w:t xml:space="preserve">già </w:t>
      </w:r>
      <w:r w:rsidR="00090CE1" w:rsidRPr="00C41E52">
        <w:t>nell'Abstract ed è quello già trovato prima (</w:t>
      </w:r>
      <w:proofErr w:type="spellStart"/>
      <w:r w:rsidR="00090CE1" w:rsidRPr="00C41E52">
        <w:t>Suebnukanwattana</w:t>
      </w:r>
      <w:proofErr w:type="spellEnd"/>
      <w:r w:rsidR="00090CE1" w:rsidRPr="00C41E52">
        <w:t xml:space="preserve"> et al., 2003).</w:t>
      </w:r>
    </w:p>
    <w:p w14:paraId="44BE0EE4" w14:textId="77777777" w:rsidR="00506064" w:rsidRDefault="00090CE1" w:rsidP="00090CE1">
      <w:pPr>
        <w:jc w:val="both"/>
      </w:pPr>
      <w:r w:rsidRPr="00C41E52">
        <w:t xml:space="preserve">In questo caso è consigliabile allora tornare verso una ricerca più generica, </w:t>
      </w:r>
      <w:r w:rsidRPr="00C41E52">
        <w:rPr>
          <w:i/>
        </w:rPr>
        <w:t>ad esempio</w:t>
      </w:r>
      <w:r w:rsidRPr="00C41E52">
        <w:t xml:space="preserve"> potremmo introdurre il termine più generico "</w:t>
      </w:r>
      <w:proofErr w:type="spellStart"/>
      <w:r w:rsidRPr="00C41E52">
        <w:t>normal</w:t>
      </w:r>
      <w:proofErr w:type="spellEnd"/>
      <w:r w:rsidRPr="00C41E52">
        <w:t xml:space="preserve">", al posto del concetto più specifico "valori normali" che come si è visto corrisponde al termine MeSH "Reference </w:t>
      </w:r>
      <w:proofErr w:type="spellStart"/>
      <w:r w:rsidRPr="00C41E52">
        <w:t>values</w:t>
      </w:r>
      <w:proofErr w:type="spellEnd"/>
      <w:r w:rsidRPr="00C41E52">
        <w:t xml:space="preserve">". </w:t>
      </w:r>
    </w:p>
    <w:p w14:paraId="262018E9" w14:textId="7FADE9DA" w:rsidR="00090CE1" w:rsidRPr="00C41E52" w:rsidRDefault="00090CE1" w:rsidP="00090CE1">
      <w:pPr>
        <w:jc w:val="both"/>
      </w:pPr>
      <w:r w:rsidRPr="00C41E52">
        <w:t>Quindi proviamo</w:t>
      </w:r>
      <w:r w:rsidR="00506064">
        <w:t xml:space="preserve"> a cercare, dopo aver deselezionato i filtri facendo clic su </w:t>
      </w:r>
      <w:r w:rsidR="00506064" w:rsidRPr="00C90BA4">
        <w:rPr>
          <w:rFonts w:ascii="Arial" w:hAnsi="Arial"/>
          <w:iCs/>
          <w:color w:val="000000" w:themeColor="text1"/>
          <w:sz w:val="22"/>
          <w:highlight w:val="green"/>
        </w:rPr>
        <w:t xml:space="preserve">Clear </w:t>
      </w:r>
      <w:proofErr w:type="spellStart"/>
      <w:r w:rsidR="00506064" w:rsidRPr="00C90BA4">
        <w:rPr>
          <w:rFonts w:ascii="Arial" w:hAnsi="Arial"/>
          <w:iCs/>
          <w:color w:val="000000" w:themeColor="text1"/>
          <w:sz w:val="22"/>
          <w:highlight w:val="green"/>
        </w:rPr>
        <w:t>all</w:t>
      </w:r>
      <w:proofErr w:type="spellEnd"/>
      <w:r w:rsidR="00506064" w:rsidRPr="00506064">
        <w:rPr>
          <w:iCs/>
          <w:color w:val="000000" w:themeColor="text1"/>
        </w:rPr>
        <w:t>:</w:t>
      </w:r>
    </w:p>
    <w:p w14:paraId="38687990" w14:textId="77777777" w:rsidR="00090CE1" w:rsidRPr="00C41E52" w:rsidRDefault="00090CE1" w:rsidP="00090CE1">
      <w:pPr>
        <w:jc w:val="both"/>
      </w:pPr>
    </w:p>
    <w:p w14:paraId="1B0C57C4" w14:textId="77777777" w:rsidR="00090CE1" w:rsidRPr="00C41E52" w:rsidRDefault="00090CE1" w:rsidP="00090CE1">
      <w:pPr>
        <w:jc w:val="both"/>
        <w:rPr>
          <w:rFonts w:ascii="Courier" w:hAnsi="Courier"/>
          <w:color w:val="0000FF"/>
          <w:sz w:val="20"/>
        </w:rPr>
      </w:pPr>
      <w:proofErr w:type="spellStart"/>
      <w:r w:rsidRPr="008E0C8D">
        <w:rPr>
          <w:rFonts w:ascii="Courier" w:hAnsi="Courier"/>
          <w:color w:val="0000FF"/>
          <w:sz w:val="20"/>
          <w:szCs w:val="22"/>
        </w:rPr>
        <w:t>uroflowmetry</w:t>
      </w:r>
      <w:proofErr w:type="spellEnd"/>
      <w:r w:rsidRPr="008E0C8D">
        <w:rPr>
          <w:rFonts w:ascii="Courier" w:hAnsi="Courier"/>
          <w:color w:val="0000FF"/>
          <w:sz w:val="20"/>
          <w:szCs w:val="22"/>
        </w:rPr>
        <w:t xml:space="preserve"> AND </w:t>
      </w:r>
      <w:proofErr w:type="spellStart"/>
      <w:r w:rsidRPr="008E0C8D">
        <w:rPr>
          <w:rFonts w:ascii="Courier" w:hAnsi="Courier"/>
          <w:color w:val="0000FF"/>
          <w:sz w:val="20"/>
          <w:szCs w:val="22"/>
        </w:rPr>
        <w:t>normal</w:t>
      </w:r>
      <w:proofErr w:type="spellEnd"/>
      <w:r w:rsidRPr="008E0C8D">
        <w:rPr>
          <w:rFonts w:ascii="Courier" w:hAnsi="Courier"/>
          <w:color w:val="0000FF"/>
          <w:sz w:val="20"/>
          <w:szCs w:val="22"/>
        </w:rPr>
        <w:t xml:space="preserve"> AND "</w:t>
      </w:r>
      <w:proofErr w:type="spellStart"/>
      <w:r w:rsidRPr="008E0C8D">
        <w:rPr>
          <w:rFonts w:ascii="Courier" w:hAnsi="Courier"/>
          <w:color w:val="0000FF"/>
          <w:sz w:val="20"/>
          <w:szCs w:val="22"/>
        </w:rPr>
        <w:t>peak</w:t>
      </w:r>
      <w:proofErr w:type="spellEnd"/>
      <w:r w:rsidRPr="008E0C8D">
        <w:rPr>
          <w:rFonts w:ascii="Courier" w:hAnsi="Courier"/>
          <w:color w:val="0000FF"/>
          <w:sz w:val="20"/>
          <w:szCs w:val="22"/>
        </w:rPr>
        <w:t xml:space="preserve"> flow"</w:t>
      </w:r>
    </w:p>
    <w:p w14:paraId="438FB47F" w14:textId="77777777" w:rsidR="00090CE1" w:rsidRPr="00C41E52" w:rsidRDefault="00090CE1" w:rsidP="00090CE1">
      <w:pPr>
        <w:jc w:val="both"/>
      </w:pPr>
    </w:p>
    <w:p w14:paraId="7B0C521C" w14:textId="33FADDF1" w:rsidR="00090CE1" w:rsidRPr="00C41E52" w:rsidRDefault="00090CE1" w:rsidP="00090CE1">
      <w:pPr>
        <w:jc w:val="both"/>
      </w:pPr>
    </w:p>
    <w:p w14:paraId="179AA12A" w14:textId="77777777" w:rsidR="006E5F9F" w:rsidRDefault="006E5F9F" w:rsidP="00090CE1">
      <w:pPr>
        <w:jc w:val="both"/>
      </w:pPr>
    </w:p>
    <w:p w14:paraId="1648FCB0" w14:textId="77777777" w:rsidR="0071693C" w:rsidRDefault="0071693C" w:rsidP="00090CE1">
      <w:pPr>
        <w:jc w:val="both"/>
      </w:pPr>
    </w:p>
    <w:p w14:paraId="22B7048B" w14:textId="329A6118" w:rsidR="00090CE1" w:rsidRPr="00C41E52" w:rsidRDefault="00090CE1" w:rsidP="00090CE1">
      <w:pPr>
        <w:jc w:val="both"/>
      </w:pPr>
      <w:r w:rsidRPr="00C41E52">
        <w:t xml:space="preserve">Questa ricerca recupera </w:t>
      </w:r>
      <w:r w:rsidR="00506064">
        <w:rPr>
          <w:color w:val="0432FF"/>
        </w:rPr>
        <w:t>35</w:t>
      </w:r>
      <w:r w:rsidRPr="00AB0E98">
        <w:rPr>
          <w:color w:val="0432FF"/>
        </w:rPr>
        <w:t xml:space="preserve"> </w:t>
      </w:r>
      <w:r w:rsidRPr="00C41E52">
        <w:t>articoli, uno dei quali è:</w:t>
      </w:r>
    </w:p>
    <w:p w14:paraId="62361273" w14:textId="77777777" w:rsidR="00090CE1" w:rsidRPr="00C41E52" w:rsidRDefault="00090CE1" w:rsidP="00090CE1">
      <w:pPr>
        <w:jc w:val="both"/>
        <w:rPr>
          <w:sz w:val="10"/>
        </w:rPr>
      </w:pPr>
    </w:p>
    <w:p w14:paraId="4F6EAA55" w14:textId="77777777" w:rsidR="00090CE1" w:rsidRPr="00C41E52" w:rsidRDefault="00090CE1" w:rsidP="00090CE1">
      <w:pPr>
        <w:jc w:val="both"/>
      </w:pPr>
      <w:r w:rsidRPr="00C41E52">
        <w:rPr>
          <w:b/>
        </w:rPr>
        <w:t>Cohen</w:t>
      </w:r>
      <w:r w:rsidRPr="00C41E52">
        <w:t xml:space="preserve"> et al., 2002, </w:t>
      </w:r>
      <w:proofErr w:type="spellStart"/>
      <w:r w:rsidRPr="00C41E52">
        <w:rPr>
          <w:i/>
        </w:rPr>
        <w:t>Neurourol</w:t>
      </w:r>
      <w:proofErr w:type="spellEnd"/>
      <w:r w:rsidRPr="00C41E52">
        <w:rPr>
          <w:i/>
        </w:rPr>
        <w:t xml:space="preserve"> </w:t>
      </w:r>
      <w:proofErr w:type="spellStart"/>
      <w:r w:rsidRPr="00C41E52">
        <w:rPr>
          <w:i/>
        </w:rPr>
        <w:t>Urodyn</w:t>
      </w:r>
      <w:proofErr w:type="spellEnd"/>
    </w:p>
    <w:p w14:paraId="63894F93" w14:textId="77777777" w:rsidR="00090CE1" w:rsidRPr="00C41E52" w:rsidRDefault="00090CE1" w:rsidP="00090CE1">
      <w:pPr>
        <w:jc w:val="both"/>
        <w:rPr>
          <w:sz w:val="10"/>
        </w:rPr>
      </w:pPr>
    </w:p>
    <w:p w14:paraId="25BEAC4C" w14:textId="77777777" w:rsidR="00090CE1" w:rsidRPr="00C41E52" w:rsidRDefault="00090CE1" w:rsidP="00090CE1">
      <w:pPr>
        <w:jc w:val="both"/>
      </w:pPr>
      <w:r w:rsidRPr="00C41E52">
        <w:t>che è molto pertinente, e tra l'altro riporta i valori normali già nell'Abstract.</w:t>
      </w:r>
    </w:p>
    <w:p w14:paraId="5BD5E5A0" w14:textId="77777777" w:rsidR="00090CE1" w:rsidRPr="00C41E52" w:rsidRDefault="00090CE1" w:rsidP="00090CE1">
      <w:pPr>
        <w:jc w:val="both"/>
        <w:rPr>
          <w:sz w:val="20"/>
        </w:rPr>
      </w:pPr>
    </w:p>
    <w:p w14:paraId="42757E75" w14:textId="77777777" w:rsidR="00090CE1" w:rsidRPr="006E5F9F" w:rsidRDefault="00090CE1" w:rsidP="00090CE1">
      <w:pPr>
        <w:jc w:val="both"/>
        <w:rPr>
          <w:i/>
          <w:u w:val="single"/>
        </w:rPr>
      </w:pPr>
      <w:r w:rsidRPr="006E5F9F">
        <w:t xml:space="preserve">Facendo clic sul titolo dell'articolo di Cohen et al., nell'area "MeSH </w:t>
      </w:r>
      <w:proofErr w:type="spellStart"/>
      <w:r w:rsidRPr="006E5F9F">
        <w:t>terms</w:t>
      </w:r>
      <w:proofErr w:type="spellEnd"/>
      <w:r w:rsidRPr="006E5F9F">
        <w:t xml:space="preserve">" posta in fondo alla scheda PubMed si possono vedere quali termini MeSH sono stati usati per indicizzare questo articolo, e si nota che </w:t>
      </w:r>
      <w:r w:rsidRPr="006E5F9F">
        <w:rPr>
          <w:i/>
          <w:u w:val="single"/>
        </w:rPr>
        <w:t xml:space="preserve">non compare il termine MeSH "Reference </w:t>
      </w:r>
      <w:proofErr w:type="spellStart"/>
      <w:r w:rsidRPr="006E5F9F">
        <w:rPr>
          <w:i/>
          <w:u w:val="single"/>
        </w:rPr>
        <w:t>values</w:t>
      </w:r>
      <w:proofErr w:type="spellEnd"/>
      <w:r w:rsidRPr="006E5F9F">
        <w:rPr>
          <w:i/>
          <w:u w:val="single"/>
        </w:rPr>
        <w:t>", ciò che giustifica il suo mancato ritrovamento con la prima strategia usata.</w:t>
      </w:r>
    </w:p>
    <w:p w14:paraId="308121E6" w14:textId="77777777" w:rsidR="00090CE1" w:rsidRPr="00C41E52" w:rsidRDefault="00090CE1" w:rsidP="00090CE1">
      <w:pPr>
        <w:tabs>
          <w:tab w:val="left" w:pos="960"/>
        </w:tabs>
        <w:jc w:val="both"/>
        <w:rPr>
          <w:i/>
        </w:rPr>
      </w:pPr>
      <w:r w:rsidRPr="00C41E52">
        <w:rPr>
          <w:i/>
        </w:rPr>
        <w:tab/>
      </w:r>
    </w:p>
    <w:p w14:paraId="12C01491" w14:textId="64FE54C3" w:rsidR="00EE546B" w:rsidRPr="00C41E52" w:rsidRDefault="00090CE1" w:rsidP="00090CE1">
      <w:pPr>
        <w:jc w:val="both"/>
      </w:pPr>
      <w:r w:rsidRPr="00C41E52">
        <w:rPr>
          <w:b/>
        </w:rPr>
        <w:t>In sintesi, è importante quindi usare quindi più strategie alternative, eseguendo ricerche più specifiche quando gli articoli recuperati sono troppi, e tentando ricerche più generiche se invece l'insieme di articoli individuato appare troppo ristretto.</w:t>
      </w:r>
    </w:p>
    <w:p w14:paraId="67BA4300" w14:textId="77777777" w:rsidR="006F1673" w:rsidRPr="00C41E52" w:rsidRDefault="006F1673">
      <w:pPr>
        <w:jc w:val="both"/>
      </w:pPr>
    </w:p>
    <w:p w14:paraId="456A62FD" w14:textId="66018D7C" w:rsidR="00341165" w:rsidRPr="00C41E52" w:rsidRDefault="00341165">
      <w:pPr>
        <w:jc w:val="both"/>
      </w:pPr>
    </w:p>
    <w:p w14:paraId="1D645AD4" w14:textId="77777777" w:rsidR="00341165" w:rsidRPr="00C41E52" w:rsidRDefault="00341165">
      <w:pPr>
        <w:jc w:val="both"/>
      </w:pPr>
    </w:p>
    <w:p w14:paraId="2DFD4578" w14:textId="77777777" w:rsidR="00341165" w:rsidRPr="00C41E52" w:rsidRDefault="00341165">
      <w:pPr>
        <w:jc w:val="both"/>
      </w:pPr>
    </w:p>
    <w:p w14:paraId="685EC6E3" w14:textId="77777777" w:rsidR="00341165" w:rsidRPr="00C41E52" w:rsidRDefault="00341165">
      <w:pPr>
        <w:jc w:val="both"/>
      </w:pPr>
    </w:p>
    <w:p w14:paraId="1700D872" w14:textId="77777777" w:rsidR="00341165" w:rsidRPr="00C41E52" w:rsidRDefault="00341165">
      <w:pPr>
        <w:jc w:val="both"/>
      </w:pPr>
    </w:p>
    <w:p w14:paraId="167C490F" w14:textId="77777777" w:rsidR="00341165" w:rsidRPr="00C41E52" w:rsidRDefault="00341165">
      <w:pPr>
        <w:jc w:val="both"/>
      </w:pPr>
    </w:p>
    <w:p w14:paraId="390B8E67" w14:textId="77777777" w:rsidR="00341165" w:rsidRPr="00C41E52" w:rsidRDefault="00341165">
      <w:pPr>
        <w:jc w:val="both"/>
      </w:pPr>
    </w:p>
    <w:p w14:paraId="0B62E9FA" w14:textId="77777777" w:rsidR="00341165" w:rsidRPr="00C41E52" w:rsidRDefault="00341165">
      <w:pPr>
        <w:jc w:val="both"/>
      </w:pPr>
    </w:p>
    <w:p w14:paraId="6CB6C627" w14:textId="77777777" w:rsidR="00341165" w:rsidRPr="00C41E52" w:rsidRDefault="00341165">
      <w:pPr>
        <w:jc w:val="both"/>
        <w:rPr>
          <w:b/>
        </w:rPr>
      </w:pPr>
    </w:p>
    <w:p w14:paraId="3ADCB80F" w14:textId="77777777" w:rsidR="00341165" w:rsidRPr="00C41E52" w:rsidRDefault="00341165">
      <w:pPr>
        <w:jc w:val="both"/>
        <w:rPr>
          <w:b/>
        </w:rPr>
      </w:pPr>
    </w:p>
    <w:p w14:paraId="408DF4E3" w14:textId="77777777" w:rsidR="00341165" w:rsidRPr="00C41E52" w:rsidRDefault="00341165">
      <w:pPr>
        <w:jc w:val="both"/>
      </w:pPr>
    </w:p>
    <w:p w14:paraId="20F86F59" w14:textId="77777777" w:rsidR="00341165" w:rsidRPr="00C41E52" w:rsidRDefault="00341165">
      <w:pPr>
        <w:jc w:val="both"/>
      </w:pPr>
    </w:p>
    <w:p w14:paraId="75D47CB9" w14:textId="77777777" w:rsidR="00341165" w:rsidRPr="00C41E52" w:rsidRDefault="00341165">
      <w:pPr>
        <w:jc w:val="both"/>
      </w:pPr>
    </w:p>
    <w:sectPr w:rsidR="00341165" w:rsidRPr="00C41E52" w:rsidSect="00A537C5">
      <w:footerReference w:type="even" r:id="rId22"/>
      <w:footerReference w:type="default" r:id="rId23"/>
      <w:type w:val="continuous"/>
      <w:pgSz w:w="11880" w:h="16820"/>
      <w:pgMar w:top="1134" w:right="1134" w:bottom="1134" w:left="1134" w:header="737" w:footer="737" w:gutter="0"/>
      <w:pgNumType w:start="1"/>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0A22D" w14:textId="77777777" w:rsidR="00182B00" w:rsidRDefault="00182B00" w:rsidP="00C5007A">
      <w:r>
        <w:separator/>
      </w:r>
    </w:p>
  </w:endnote>
  <w:endnote w:type="continuationSeparator" w:id="0">
    <w:p w14:paraId="74977FAC" w14:textId="77777777" w:rsidR="00182B00" w:rsidRDefault="00182B00" w:rsidP="00C50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ew York">
    <w:altName w:val="Times New Roman"/>
    <w:panose1 w:val="020B0604020202020204"/>
    <w:charset w:val="4D"/>
    <w:family w:val="roman"/>
    <w:notTrueType/>
    <w:pitch w:val="variable"/>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Times">
    <w:altName w:val="DokChampa"/>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w:altName w:val="Courier New"/>
    <w:panose1 w:val="00000000000000000000"/>
    <w:charset w:val="00"/>
    <w:family w:val="auto"/>
    <w:pitch w:val="variable"/>
    <w:sig w:usb0="00000003"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959297970"/>
      <w:docPartObj>
        <w:docPartGallery w:val="Page Numbers (Bottom of Page)"/>
        <w:docPartUnique/>
      </w:docPartObj>
    </w:sdtPr>
    <w:sdtContent>
      <w:p w14:paraId="5A1759C9" w14:textId="3DD41DDE" w:rsidR="00C5007A" w:rsidRDefault="00C5007A" w:rsidP="001873B6">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37342DD0" w14:textId="77777777" w:rsidR="00C5007A" w:rsidRDefault="00C5007A" w:rsidP="00C500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391808587"/>
      <w:docPartObj>
        <w:docPartGallery w:val="Page Numbers (Bottom of Page)"/>
        <w:docPartUnique/>
      </w:docPartObj>
    </w:sdtPr>
    <w:sdtContent>
      <w:p w14:paraId="29C3AFAF" w14:textId="3E59BB18" w:rsidR="00C5007A" w:rsidRDefault="00C5007A" w:rsidP="001873B6">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noProof/>
          </w:rPr>
          <w:t>9</w:t>
        </w:r>
        <w:r>
          <w:rPr>
            <w:rStyle w:val="Numeropagina"/>
          </w:rPr>
          <w:fldChar w:fldCharType="end"/>
        </w:r>
      </w:p>
    </w:sdtContent>
  </w:sdt>
  <w:p w14:paraId="745B97D4" w14:textId="77777777" w:rsidR="00C5007A" w:rsidRDefault="00C5007A" w:rsidP="00C500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75CD1" w14:textId="77777777" w:rsidR="00182B00" w:rsidRDefault="00182B00" w:rsidP="00C5007A">
      <w:r>
        <w:separator/>
      </w:r>
    </w:p>
  </w:footnote>
  <w:footnote w:type="continuationSeparator" w:id="0">
    <w:p w14:paraId="3AA4A465" w14:textId="77777777" w:rsidR="00182B00" w:rsidRDefault="00182B00" w:rsidP="00C500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892194"/>
    <w:multiLevelType w:val="multilevel"/>
    <w:tmpl w:val="DCF8C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52760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0"/>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doNotValidateAgainstSchema/>
  <w:doNotDemarcateInvalidXml/>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1AF"/>
    <w:rsid w:val="00001945"/>
    <w:rsid w:val="00006D75"/>
    <w:rsid w:val="0002529C"/>
    <w:rsid w:val="0003090B"/>
    <w:rsid w:val="000320A4"/>
    <w:rsid w:val="0003373C"/>
    <w:rsid w:val="00041AF4"/>
    <w:rsid w:val="00051D78"/>
    <w:rsid w:val="000577D8"/>
    <w:rsid w:val="00061964"/>
    <w:rsid w:val="00075557"/>
    <w:rsid w:val="00090CE1"/>
    <w:rsid w:val="000934E0"/>
    <w:rsid w:val="00097812"/>
    <w:rsid w:val="000A3847"/>
    <w:rsid w:val="000B619B"/>
    <w:rsid w:val="000E293C"/>
    <w:rsid w:val="001018FE"/>
    <w:rsid w:val="00112170"/>
    <w:rsid w:val="00114B41"/>
    <w:rsid w:val="00122BE3"/>
    <w:rsid w:val="00132BFD"/>
    <w:rsid w:val="00170588"/>
    <w:rsid w:val="00170982"/>
    <w:rsid w:val="00174668"/>
    <w:rsid w:val="00182B00"/>
    <w:rsid w:val="00183E69"/>
    <w:rsid w:val="00185209"/>
    <w:rsid w:val="001955CE"/>
    <w:rsid w:val="00196D5E"/>
    <w:rsid w:val="001A164C"/>
    <w:rsid w:val="001D4148"/>
    <w:rsid w:val="001D6CA0"/>
    <w:rsid w:val="001E39F9"/>
    <w:rsid w:val="001F057D"/>
    <w:rsid w:val="001F3DF0"/>
    <w:rsid w:val="001F438E"/>
    <w:rsid w:val="001F5F48"/>
    <w:rsid w:val="00200800"/>
    <w:rsid w:val="002102D1"/>
    <w:rsid w:val="0024185B"/>
    <w:rsid w:val="00247D50"/>
    <w:rsid w:val="002535D8"/>
    <w:rsid w:val="00262104"/>
    <w:rsid w:val="002A1098"/>
    <w:rsid w:val="002B0680"/>
    <w:rsid w:val="002B4440"/>
    <w:rsid w:val="002C1C12"/>
    <w:rsid w:val="002D1E4F"/>
    <w:rsid w:val="002D58AD"/>
    <w:rsid w:val="002F68CE"/>
    <w:rsid w:val="003031AF"/>
    <w:rsid w:val="00306C84"/>
    <w:rsid w:val="00307B97"/>
    <w:rsid w:val="00311681"/>
    <w:rsid w:val="0031588B"/>
    <w:rsid w:val="003161AE"/>
    <w:rsid w:val="00334184"/>
    <w:rsid w:val="00335704"/>
    <w:rsid w:val="00341165"/>
    <w:rsid w:val="003506DD"/>
    <w:rsid w:val="00364903"/>
    <w:rsid w:val="003711B9"/>
    <w:rsid w:val="00376BAA"/>
    <w:rsid w:val="0038498B"/>
    <w:rsid w:val="003961AC"/>
    <w:rsid w:val="003977A6"/>
    <w:rsid w:val="003A0EAB"/>
    <w:rsid w:val="003A1A01"/>
    <w:rsid w:val="003B75B6"/>
    <w:rsid w:val="003E0341"/>
    <w:rsid w:val="0041124E"/>
    <w:rsid w:val="004126A3"/>
    <w:rsid w:val="00412F4A"/>
    <w:rsid w:val="00446D74"/>
    <w:rsid w:val="00465406"/>
    <w:rsid w:val="0047174C"/>
    <w:rsid w:val="00474683"/>
    <w:rsid w:val="004A4B15"/>
    <w:rsid w:val="004B7D6D"/>
    <w:rsid w:val="004D5635"/>
    <w:rsid w:val="00506064"/>
    <w:rsid w:val="00513265"/>
    <w:rsid w:val="005252A5"/>
    <w:rsid w:val="00534C28"/>
    <w:rsid w:val="0054372C"/>
    <w:rsid w:val="005548B7"/>
    <w:rsid w:val="00554A79"/>
    <w:rsid w:val="005650C0"/>
    <w:rsid w:val="00581C96"/>
    <w:rsid w:val="005969F8"/>
    <w:rsid w:val="005C2099"/>
    <w:rsid w:val="005C35A5"/>
    <w:rsid w:val="005C4582"/>
    <w:rsid w:val="005D11A4"/>
    <w:rsid w:val="005D2CB2"/>
    <w:rsid w:val="005E01C3"/>
    <w:rsid w:val="005E0D2B"/>
    <w:rsid w:val="00606B7A"/>
    <w:rsid w:val="00620547"/>
    <w:rsid w:val="0062740D"/>
    <w:rsid w:val="006307B5"/>
    <w:rsid w:val="00637EE4"/>
    <w:rsid w:val="00640AA6"/>
    <w:rsid w:val="006444C0"/>
    <w:rsid w:val="00651DAD"/>
    <w:rsid w:val="0066494A"/>
    <w:rsid w:val="00665760"/>
    <w:rsid w:val="00673A43"/>
    <w:rsid w:val="00674501"/>
    <w:rsid w:val="006B5A4E"/>
    <w:rsid w:val="006E5698"/>
    <w:rsid w:val="006E5F9F"/>
    <w:rsid w:val="006F1673"/>
    <w:rsid w:val="00701A11"/>
    <w:rsid w:val="00714BA8"/>
    <w:rsid w:val="0071693C"/>
    <w:rsid w:val="007413AF"/>
    <w:rsid w:val="00757C6F"/>
    <w:rsid w:val="007753C7"/>
    <w:rsid w:val="007936C8"/>
    <w:rsid w:val="007C71B9"/>
    <w:rsid w:val="008022AF"/>
    <w:rsid w:val="00804082"/>
    <w:rsid w:val="00821DBA"/>
    <w:rsid w:val="00824C31"/>
    <w:rsid w:val="008351FC"/>
    <w:rsid w:val="00844B75"/>
    <w:rsid w:val="00856E84"/>
    <w:rsid w:val="00867E44"/>
    <w:rsid w:val="00871A80"/>
    <w:rsid w:val="00876ED3"/>
    <w:rsid w:val="008C0397"/>
    <w:rsid w:val="008E0266"/>
    <w:rsid w:val="008E49F5"/>
    <w:rsid w:val="008E4EB2"/>
    <w:rsid w:val="00915003"/>
    <w:rsid w:val="00925D9F"/>
    <w:rsid w:val="00952861"/>
    <w:rsid w:val="0095792F"/>
    <w:rsid w:val="00957E12"/>
    <w:rsid w:val="009604C1"/>
    <w:rsid w:val="009633B5"/>
    <w:rsid w:val="00976A92"/>
    <w:rsid w:val="00990726"/>
    <w:rsid w:val="00991EC3"/>
    <w:rsid w:val="0099516A"/>
    <w:rsid w:val="009B65F6"/>
    <w:rsid w:val="009D5C98"/>
    <w:rsid w:val="009E6598"/>
    <w:rsid w:val="009F1C16"/>
    <w:rsid w:val="009F26D2"/>
    <w:rsid w:val="00A35E18"/>
    <w:rsid w:val="00A537C5"/>
    <w:rsid w:val="00A562F5"/>
    <w:rsid w:val="00A62CA9"/>
    <w:rsid w:val="00A6320E"/>
    <w:rsid w:val="00A82CF9"/>
    <w:rsid w:val="00A83977"/>
    <w:rsid w:val="00A876D1"/>
    <w:rsid w:val="00A96887"/>
    <w:rsid w:val="00AB0E98"/>
    <w:rsid w:val="00AD00AE"/>
    <w:rsid w:val="00AD2234"/>
    <w:rsid w:val="00AE181F"/>
    <w:rsid w:val="00AF5E02"/>
    <w:rsid w:val="00B106D1"/>
    <w:rsid w:val="00B14192"/>
    <w:rsid w:val="00B24F94"/>
    <w:rsid w:val="00B32482"/>
    <w:rsid w:val="00B544CE"/>
    <w:rsid w:val="00B72A31"/>
    <w:rsid w:val="00B83C4B"/>
    <w:rsid w:val="00B840D0"/>
    <w:rsid w:val="00BD726C"/>
    <w:rsid w:val="00BE5091"/>
    <w:rsid w:val="00BF2FCC"/>
    <w:rsid w:val="00C219B3"/>
    <w:rsid w:val="00C351FE"/>
    <w:rsid w:val="00C41E52"/>
    <w:rsid w:val="00C45C99"/>
    <w:rsid w:val="00C45FDF"/>
    <w:rsid w:val="00C5007A"/>
    <w:rsid w:val="00C50440"/>
    <w:rsid w:val="00C50AD4"/>
    <w:rsid w:val="00C67215"/>
    <w:rsid w:val="00C67702"/>
    <w:rsid w:val="00C67B7E"/>
    <w:rsid w:val="00C8698A"/>
    <w:rsid w:val="00C90BA4"/>
    <w:rsid w:val="00C95EDB"/>
    <w:rsid w:val="00CA0A04"/>
    <w:rsid w:val="00CA2859"/>
    <w:rsid w:val="00CA3208"/>
    <w:rsid w:val="00CA697C"/>
    <w:rsid w:val="00CA6E22"/>
    <w:rsid w:val="00CD28FA"/>
    <w:rsid w:val="00CE0913"/>
    <w:rsid w:val="00CE401F"/>
    <w:rsid w:val="00CF3032"/>
    <w:rsid w:val="00CF4CF4"/>
    <w:rsid w:val="00D128FD"/>
    <w:rsid w:val="00D241D1"/>
    <w:rsid w:val="00D334EA"/>
    <w:rsid w:val="00D4703C"/>
    <w:rsid w:val="00D53EE0"/>
    <w:rsid w:val="00D748A3"/>
    <w:rsid w:val="00D9585F"/>
    <w:rsid w:val="00DB3556"/>
    <w:rsid w:val="00DC05AF"/>
    <w:rsid w:val="00DC6B77"/>
    <w:rsid w:val="00DD3D76"/>
    <w:rsid w:val="00DF054D"/>
    <w:rsid w:val="00E127DF"/>
    <w:rsid w:val="00E41018"/>
    <w:rsid w:val="00E4101B"/>
    <w:rsid w:val="00E7258A"/>
    <w:rsid w:val="00E90CF2"/>
    <w:rsid w:val="00E92736"/>
    <w:rsid w:val="00EB71EA"/>
    <w:rsid w:val="00EC0DCA"/>
    <w:rsid w:val="00EE546B"/>
    <w:rsid w:val="00F13FFF"/>
    <w:rsid w:val="00F2101C"/>
    <w:rsid w:val="00F30EAC"/>
    <w:rsid w:val="00F412B7"/>
    <w:rsid w:val="00F53134"/>
    <w:rsid w:val="00F628F7"/>
    <w:rsid w:val="00F644C4"/>
    <w:rsid w:val="00F755A8"/>
    <w:rsid w:val="00F76D38"/>
    <w:rsid w:val="00F81059"/>
    <w:rsid w:val="00F8731B"/>
    <w:rsid w:val="00FB3026"/>
    <w:rsid w:val="00FB4219"/>
    <w:rsid w:val="00FE1CF7"/>
    <w:rsid w:val="00FE3506"/>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269DC45B"/>
  <w14:defaultImageDpi w14:val="300"/>
  <w15:docId w15:val="{62D195A8-F0C2-D843-87BE-20136EDC6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en-GB"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52861"/>
    <w:rPr>
      <w:rFonts w:ascii="Times New Roman" w:hAnsi="Times New Roman"/>
      <w:sz w:val="24"/>
      <w:szCs w:val="24"/>
      <w:lang w:val="it-IT"/>
    </w:rPr>
  </w:style>
  <w:style w:type="paragraph" w:styleId="Titolo2">
    <w:name w:val="heading 2"/>
    <w:basedOn w:val="Normale"/>
    <w:next w:val="Normale"/>
    <w:link w:val="Titolo2Carattere"/>
    <w:uiPriority w:val="9"/>
    <w:qFormat/>
    <w:rsid w:val="005D11A4"/>
    <w:pPr>
      <w:keepNext/>
      <w:jc w:val="both"/>
      <w:outlineLvl w:val="1"/>
    </w:pPr>
    <w:rPr>
      <w:b/>
      <w:color w:val="FF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unhideWhenUsed/>
    <w:rsid w:val="00C45C99"/>
    <w:rPr>
      <w:color w:val="0000FF"/>
      <w:u w:val="single"/>
    </w:rPr>
  </w:style>
  <w:style w:type="paragraph" w:styleId="Testofumetto">
    <w:name w:val="Balloon Text"/>
    <w:basedOn w:val="Normale"/>
    <w:link w:val="TestofumettoCarattere"/>
    <w:uiPriority w:val="99"/>
    <w:semiHidden/>
    <w:unhideWhenUsed/>
    <w:rsid w:val="002B4440"/>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2B4440"/>
    <w:rPr>
      <w:rFonts w:ascii="Lucida Grande" w:hAnsi="Lucida Grande" w:cs="Lucida Grande"/>
      <w:sz w:val="18"/>
      <w:szCs w:val="18"/>
      <w:lang w:val="en-US"/>
    </w:rPr>
  </w:style>
  <w:style w:type="paragraph" w:styleId="Corpodeltesto2">
    <w:name w:val="Body Text 2"/>
    <w:basedOn w:val="Normale"/>
    <w:link w:val="Corpodeltesto2Carattere"/>
    <w:rsid w:val="00C351FE"/>
    <w:pPr>
      <w:jc w:val="both"/>
    </w:pPr>
  </w:style>
  <w:style w:type="character" w:customStyle="1" w:styleId="Corpodeltesto2Carattere">
    <w:name w:val="Corpo del testo 2 Carattere"/>
    <w:basedOn w:val="Carpredefinitoparagrafo"/>
    <w:link w:val="Corpodeltesto2"/>
    <w:rsid w:val="00C351FE"/>
    <w:rPr>
      <w:rFonts w:ascii="Times New Roman" w:hAnsi="Times New Roman"/>
      <w:sz w:val="24"/>
      <w:lang w:val="en-US"/>
    </w:rPr>
  </w:style>
  <w:style w:type="character" w:customStyle="1" w:styleId="Titolo2Carattere">
    <w:name w:val="Titolo 2 Carattere"/>
    <w:basedOn w:val="Carpredefinitoparagrafo"/>
    <w:link w:val="Titolo2"/>
    <w:uiPriority w:val="9"/>
    <w:rsid w:val="005D11A4"/>
    <w:rPr>
      <w:rFonts w:ascii="Times New Roman" w:hAnsi="Times New Roman"/>
      <w:b/>
      <w:color w:val="FF0000"/>
      <w:sz w:val="24"/>
      <w:lang w:val="en-US"/>
    </w:rPr>
  </w:style>
  <w:style w:type="character" w:customStyle="1" w:styleId="jrnl">
    <w:name w:val="jrnl"/>
    <w:basedOn w:val="Carpredefinitoparagrafo"/>
    <w:rsid w:val="005D11A4"/>
  </w:style>
  <w:style w:type="character" w:styleId="Collegamentovisitato">
    <w:name w:val="FollowedHyperlink"/>
    <w:basedOn w:val="Carpredefinitoparagrafo"/>
    <w:uiPriority w:val="99"/>
    <w:semiHidden/>
    <w:unhideWhenUsed/>
    <w:rsid w:val="00474683"/>
    <w:rPr>
      <w:color w:val="800080" w:themeColor="followedHyperlink"/>
      <w:u w:val="single"/>
    </w:rPr>
  </w:style>
  <w:style w:type="character" w:styleId="Enfasigrassetto">
    <w:name w:val="Strong"/>
    <w:basedOn w:val="Carpredefinitoparagrafo"/>
    <w:uiPriority w:val="22"/>
    <w:qFormat/>
    <w:rsid w:val="00200800"/>
    <w:rPr>
      <w:b/>
      <w:bCs/>
    </w:rPr>
  </w:style>
  <w:style w:type="character" w:styleId="Menzionenonrisolta">
    <w:name w:val="Unresolved Mention"/>
    <w:basedOn w:val="Carpredefinitoparagrafo"/>
    <w:uiPriority w:val="99"/>
    <w:semiHidden/>
    <w:unhideWhenUsed/>
    <w:rsid w:val="00051D78"/>
    <w:rPr>
      <w:color w:val="605E5C"/>
      <w:shd w:val="clear" w:color="auto" w:fill="E1DFDD"/>
    </w:rPr>
  </w:style>
  <w:style w:type="paragraph" w:styleId="Intestazione">
    <w:name w:val="header"/>
    <w:basedOn w:val="Normale"/>
    <w:link w:val="IntestazioneCarattere"/>
    <w:uiPriority w:val="99"/>
    <w:unhideWhenUsed/>
    <w:rsid w:val="00C5007A"/>
    <w:pPr>
      <w:tabs>
        <w:tab w:val="center" w:pos="4819"/>
        <w:tab w:val="right" w:pos="9638"/>
      </w:tabs>
    </w:pPr>
  </w:style>
  <w:style w:type="character" w:customStyle="1" w:styleId="IntestazioneCarattere">
    <w:name w:val="Intestazione Carattere"/>
    <w:basedOn w:val="Carpredefinitoparagrafo"/>
    <w:link w:val="Intestazione"/>
    <w:uiPriority w:val="99"/>
    <w:rsid w:val="00C5007A"/>
    <w:rPr>
      <w:rFonts w:ascii="Times New Roman" w:hAnsi="Times New Roman"/>
      <w:sz w:val="24"/>
      <w:szCs w:val="24"/>
      <w:lang w:val="it-IT"/>
    </w:rPr>
  </w:style>
  <w:style w:type="paragraph" w:styleId="Pidipagina">
    <w:name w:val="footer"/>
    <w:basedOn w:val="Normale"/>
    <w:link w:val="PidipaginaCarattere"/>
    <w:uiPriority w:val="99"/>
    <w:unhideWhenUsed/>
    <w:rsid w:val="00C5007A"/>
    <w:pPr>
      <w:tabs>
        <w:tab w:val="center" w:pos="4819"/>
        <w:tab w:val="right" w:pos="9638"/>
      </w:tabs>
    </w:pPr>
  </w:style>
  <w:style w:type="character" w:customStyle="1" w:styleId="PidipaginaCarattere">
    <w:name w:val="Piè di pagina Carattere"/>
    <w:basedOn w:val="Carpredefinitoparagrafo"/>
    <w:link w:val="Pidipagina"/>
    <w:uiPriority w:val="99"/>
    <w:rsid w:val="00C5007A"/>
    <w:rPr>
      <w:rFonts w:ascii="Times New Roman" w:hAnsi="Times New Roman"/>
      <w:sz w:val="24"/>
      <w:szCs w:val="24"/>
      <w:lang w:val="it-IT"/>
    </w:rPr>
  </w:style>
  <w:style w:type="character" w:styleId="Numeropagina">
    <w:name w:val="page number"/>
    <w:basedOn w:val="Carpredefinitoparagrafo"/>
    <w:uiPriority w:val="99"/>
    <w:semiHidden/>
    <w:unhideWhenUsed/>
    <w:rsid w:val="00C500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65800">
      <w:bodyDiv w:val="1"/>
      <w:marLeft w:val="0"/>
      <w:marRight w:val="0"/>
      <w:marTop w:val="0"/>
      <w:marBottom w:val="0"/>
      <w:divBdr>
        <w:top w:val="none" w:sz="0" w:space="0" w:color="auto"/>
        <w:left w:val="none" w:sz="0" w:space="0" w:color="auto"/>
        <w:bottom w:val="none" w:sz="0" w:space="0" w:color="auto"/>
        <w:right w:val="none" w:sz="0" w:space="0" w:color="auto"/>
      </w:divBdr>
    </w:div>
    <w:div w:id="45103706">
      <w:bodyDiv w:val="1"/>
      <w:marLeft w:val="0"/>
      <w:marRight w:val="0"/>
      <w:marTop w:val="0"/>
      <w:marBottom w:val="0"/>
      <w:divBdr>
        <w:top w:val="none" w:sz="0" w:space="0" w:color="auto"/>
        <w:left w:val="none" w:sz="0" w:space="0" w:color="auto"/>
        <w:bottom w:val="none" w:sz="0" w:space="0" w:color="auto"/>
        <w:right w:val="none" w:sz="0" w:space="0" w:color="auto"/>
      </w:divBdr>
    </w:div>
    <w:div w:id="62997823">
      <w:bodyDiv w:val="1"/>
      <w:marLeft w:val="0"/>
      <w:marRight w:val="0"/>
      <w:marTop w:val="0"/>
      <w:marBottom w:val="0"/>
      <w:divBdr>
        <w:top w:val="none" w:sz="0" w:space="0" w:color="auto"/>
        <w:left w:val="none" w:sz="0" w:space="0" w:color="auto"/>
        <w:bottom w:val="none" w:sz="0" w:space="0" w:color="auto"/>
        <w:right w:val="none" w:sz="0" w:space="0" w:color="auto"/>
      </w:divBdr>
    </w:div>
    <w:div w:id="86266795">
      <w:bodyDiv w:val="1"/>
      <w:marLeft w:val="0"/>
      <w:marRight w:val="0"/>
      <w:marTop w:val="0"/>
      <w:marBottom w:val="0"/>
      <w:divBdr>
        <w:top w:val="none" w:sz="0" w:space="0" w:color="auto"/>
        <w:left w:val="none" w:sz="0" w:space="0" w:color="auto"/>
        <w:bottom w:val="none" w:sz="0" w:space="0" w:color="auto"/>
        <w:right w:val="none" w:sz="0" w:space="0" w:color="auto"/>
      </w:divBdr>
    </w:div>
    <w:div w:id="190992596">
      <w:bodyDiv w:val="1"/>
      <w:marLeft w:val="0"/>
      <w:marRight w:val="0"/>
      <w:marTop w:val="0"/>
      <w:marBottom w:val="0"/>
      <w:divBdr>
        <w:top w:val="none" w:sz="0" w:space="0" w:color="auto"/>
        <w:left w:val="none" w:sz="0" w:space="0" w:color="auto"/>
        <w:bottom w:val="none" w:sz="0" w:space="0" w:color="auto"/>
        <w:right w:val="none" w:sz="0" w:space="0" w:color="auto"/>
      </w:divBdr>
    </w:div>
    <w:div w:id="196354214">
      <w:bodyDiv w:val="1"/>
      <w:marLeft w:val="0"/>
      <w:marRight w:val="0"/>
      <w:marTop w:val="0"/>
      <w:marBottom w:val="0"/>
      <w:divBdr>
        <w:top w:val="none" w:sz="0" w:space="0" w:color="auto"/>
        <w:left w:val="none" w:sz="0" w:space="0" w:color="auto"/>
        <w:bottom w:val="none" w:sz="0" w:space="0" w:color="auto"/>
        <w:right w:val="none" w:sz="0" w:space="0" w:color="auto"/>
      </w:divBdr>
    </w:div>
    <w:div w:id="249853997">
      <w:bodyDiv w:val="1"/>
      <w:marLeft w:val="0"/>
      <w:marRight w:val="0"/>
      <w:marTop w:val="0"/>
      <w:marBottom w:val="0"/>
      <w:divBdr>
        <w:top w:val="none" w:sz="0" w:space="0" w:color="auto"/>
        <w:left w:val="none" w:sz="0" w:space="0" w:color="auto"/>
        <w:bottom w:val="none" w:sz="0" w:space="0" w:color="auto"/>
        <w:right w:val="none" w:sz="0" w:space="0" w:color="auto"/>
      </w:divBdr>
    </w:div>
    <w:div w:id="279335685">
      <w:bodyDiv w:val="1"/>
      <w:marLeft w:val="0"/>
      <w:marRight w:val="0"/>
      <w:marTop w:val="0"/>
      <w:marBottom w:val="0"/>
      <w:divBdr>
        <w:top w:val="none" w:sz="0" w:space="0" w:color="auto"/>
        <w:left w:val="none" w:sz="0" w:space="0" w:color="auto"/>
        <w:bottom w:val="none" w:sz="0" w:space="0" w:color="auto"/>
        <w:right w:val="none" w:sz="0" w:space="0" w:color="auto"/>
      </w:divBdr>
    </w:div>
    <w:div w:id="292180297">
      <w:bodyDiv w:val="1"/>
      <w:marLeft w:val="0"/>
      <w:marRight w:val="0"/>
      <w:marTop w:val="0"/>
      <w:marBottom w:val="0"/>
      <w:divBdr>
        <w:top w:val="none" w:sz="0" w:space="0" w:color="auto"/>
        <w:left w:val="none" w:sz="0" w:space="0" w:color="auto"/>
        <w:bottom w:val="none" w:sz="0" w:space="0" w:color="auto"/>
        <w:right w:val="none" w:sz="0" w:space="0" w:color="auto"/>
      </w:divBdr>
    </w:div>
    <w:div w:id="299773630">
      <w:bodyDiv w:val="1"/>
      <w:marLeft w:val="0"/>
      <w:marRight w:val="0"/>
      <w:marTop w:val="0"/>
      <w:marBottom w:val="0"/>
      <w:divBdr>
        <w:top w:val="none" w:sz="0" w:space="0" w:color="auto"/>
        <w:left w:val="none" w:sz="0" w:space="0" w:color="auto"/>
        <w:bottom w:val="none" w:sz="0" w:space="0" w:color="auto"/>
        <w:right w:val="none" w:sz="0" w:space="0" w:color="auto"/>
      </w:divBdr>
    </w:div>
    <w:div w:id="522480503">
      <w:bodyDiv w:val="1"/>
      <w:marLeft w:val="0"/>
      <w:marRight w:val="0"/>
      <w:marTop w:val="0"/>
      <w:marBottom w:val="0"/>
      <w:divBdr>
        <w:top w:val="none" w:sz="0" w:space="0" w:color="auto"/>
        <w:left w:val="none" w:sz="0" w:space="0" w:color="auto"/>
        <w:bottom w:val="none" w:sz="0" w:space="0" w:color="auto"/>
        <w:right w:val="none" w:sz="0" w:space="0" w:color="auto"/>
      </w:divBdr>
    </w:div>
    <w:div w:id="638144419">
      <w:bodyDiv w:val="1"/>
      <w:marLeft w:val="0"/>
      <w:marRight w:val="0"/>
      <w:marTop w:val="0"/>
      <w:marBottom w:val="0"/>
      <w:divBdr>
        <w:top w:val="none" w:sz="0" w:space="0" w:color="auto"/>
        <w:left w:val="none" w:sz="0" w:space="0" w:color="auto"/>
        <w:bottom w:val="none" w:sz="0" w:space="0" w:color="auto"/>
        <w:right w:val="none" w:sz="0" w:space="0" w:color="auto"/>
      </w:divBdr>
      <w:divsChild>
        <w:div w:id="1024673074">
          <w:marLeft w:val="0"/>
          <w:marRight w:val="0"/>
          <w:marTop w:val="0"/>
          <w:marBottom w:val="0"/>
          <w:divBdr>
            <w:top w:val="none" w:sz="0" w:space="0" w:color="auto"/>
            <w:left w:val="none" w:sz="0" w:space="0" w:color="auto"/>
            <w:bottom w:val="none" w:sz="0" w:space="0" w:color="auto"/>
            <w:right w:val="none" w:sz="0" w:space="0" w:color="auto"/>
          </w:divBdr>
        </w:div>
      </w:divsChild>
    </w:div>
    <w:div w:id="827399898">
      <w:bodyDiv w:val="1"/>
      <w:marLeft w:val="0"/>
      <w:marRight w:val="0"/>
      <w:marTop w:val="0"/>
      <w:marBottom w:val="0"/>
      <w:divBdr>
        <w:top w:val="none" w:sz="0" w:space="0" w:color="auto"/>
        <w:left w:val="none" w:sz="0" w:space="0" w:color="auto"/>
        <w:bottom w:val="none" w:sz="0" w:space="0" w:color="auto"/>
        <w:right w:val="none" w:sz="0" w:space="0" w:color="auto"/>
      </w:divBdr>
    </w:div>
    <w:div w:id="1028483742">
      <w:bodyDiv w:val="1"/>
      <w:marLeft w:val="0"/>
      <w:marRight w:val="0"/>
      <w:marTop w:val="0"/>
      <w:marBottom w:val="0"/>
      <w:divBdr>
        <w:top w:val="none" w:sz="0" w:space="0" w:color="auto"/>
        <w:left w:val="none" w:sz="0" w:space="0" w:color="auto"/>
        <w:bottom w:val="none" w:sz="0" w:space="0" w:color="auto"/>
        <w:right w:val="none" w:sz="0" w:space="0" w:color="auto"/>
      </w:divBdr>
    </w:div>
    <w:div w:id="1052660459">
      <w:bodyDiv w:val="1"/>
      <w:marLeft w:val="0"/>
      <w:marRight w:val="0"/>
      <w:marTop w:val="0"/>
      <w:marBottom w:val="0"/>
      <w:divBdr>
        <w:top w:val="none" w:sz="0" w:space="0" w:color="auto"/>
        <w:left w:val="none" w:sz="0" w:space="0" w:color="auto"/>
        <w:bottom w:val="none" w:sz="0" w:space="0" w:color="auto"/>
        <w:right w:val="none" w:sz="0" w:space="0" w:color="auto"/>
      </w:divBdr>
    </w:div>
    <w:div w:id="1111435210">
      <w:bodyDiv w:val="1"/>
      <w:marLeft w:val="0"/>
      <w:marRight w:val="0"/>
      <w:marTop w:val="0"/>
      <w:marBottom w:val="0"/>
      <w:divBdr>
        <w:top w:val="none" w:sz="0" w:space="0" w:color="auto"/>
        <w:left w:val="none" w:sz="0" w:space="0" w:color="auto"/>
        <w:bottom w:val="none" w:sz="0" w:space="0" w:color="auto"/>
        <w:right w:val="none" w:sz="0" w:space="0" w:color="auto"/>
      </w:divBdr>
    </w:div>
    <w:div w:id="1158381176">
      <w:bodyDiv w:val="1"/>
      <w:marLeft w:val="0"/>
      <w:marRight w:val="0"/>
      <w:marTop w:val="0"/>
      <w:marBottom w:val="0"/>
      <w:divBdr>
        <w:top w:val="none" w:sz="0" w:space="0" w:color="auto"/>
        <w:left w:val="none" w:sz="0" w:space="0" w:color="auto"/>
        <w:bottom w:val="none" w:sz="0" w:space="0" w:color="auto"/>
        <w:right w:val="none" w:sz="0" w:space="0" w:color="auto"/>
      </w:divBdr>
    </w:div>
    <w:div w:id="1214999484">
      <w:bodyDiv w:val="1"/>
      <w:marLeft w:val="0"/>
      <w:marRight w:val="0"/>
      <w:marTop w:val="0"/>
      <w:marBottom w:val="0"/>
      <w:divBdr>
        <w:top w:val="none" w:sz="0" w:space="0" w:color="auto"/>
        <w:left w:val="none" w:sz="0" w:space="0" w:color="auto"/>
        <w:bottom w:val="none" w:sz="0" w:space="0" w:color="auto"/>
        <w:right w:val="none" w:sz="0" w:space="0" w:color="auto"/>
      </w:divBdr>
    </w:div>
    <w:div w:id="1626540870">
      <w:bodyDiv w:val="1"/>
      <w:marLeft w:val="0"/>
      <w:marRight w:val="0"/>
      <w:marTop w:val="0"/>
      <w:marBottom w:val="0"/>
      <w:divBdr>
        <w:top w:val="none" w:sz="0" w:space="0" w:color="auto"/>
        <w:left w:val="none" w:sz="0" w:space="0" w:color="auto"/>
        <w:bottom w:val="none" w:sz="0" w:space="0" w:color="auto"/>
        <w:right w:val="none" w:sz="0" w:space="0" w:color="auto"/>
      </w:divBdr>
    </w:div>
    <w:div w:id="1674188969">
      <w:bodyDiv w:val="1"/>
      <w:marLeft w:val="0"/>
      <w:marRight w:val="0"/>
      <w:marTop w:val="0"/>
      <w:marBottom w:val="0"/>
      <w:divBdr>
        <w:top w:val="none" w:sz="0" w:space="0" w:color="auto"/>
        <w:left w:val="none" w:sz="0" w:space="0" w:color="auto"/>
        <w:bottom w:val="none" w:sz="0" w:space="0" w:color="auto"/>
        <w:right w:val="none" w:sz="0" w:space="0" w:color="auto"/>
      </w:divBdr>
    </w:div>
    <w:div w:id="1683706091">
      <w:bodyDiv w:val="1"/>
      <w:marLeft w:val="0"/>
      <w:marRight w:val="0"/>
      <w:marTop w:val="0"/>
      <w:marBottom w:val="0"/>
      <w:divBdr>
        <w:top w:val="none" w:sz="0" w:space="0" w:color="auto"/>
        <w:left w:val="none" w:sz="0" w:space="0" w:color="auto"/>
        <w:bottom w:val="none" w:sz="0" w:space="0" w:color="auto"/>
        <w:right w:val="none" w:sz="0" w:space="0" w:color="auto"/>
      </w:divBdr>
    </w:div>
    <w:div w:id="1766684826">
      <w:bodyDiv w:val="1"/>
      <w:marLeft w:val="0"/>
      <w:marRight w:val="0"/>
      <w:marTop w:val="0"/>
      <w:marBottom w:val="0"/>
      <w:divBdr>
        <w:top w:val="none" w:sz="0" w:space="0" w:color="auto"/>
        <w:left w:val="none" w:sz="0" w:space="0" w:color="auto"/>
        <w:bottom w:val="none" w:sz="0" w:space="0" w:color="auto"/>
        <w:right w:val="none" w:sz="0" w:space="0" w:color="auto"/>
      </w:divBdr>
    </w:div>
    <w:div w:id="1905289548">
      <w:bodyDiv w:val="1"/>
      <w:marLeft w:val="0"/>
      <w:marRight w:val="0"/>
      <w:marTop w:val="0"/>
      <w:marBottom w:val="0"/>
      <w:divBdr>
        <w:top w:val="none" w:sz="0" w:space="0" w:color="auto"/>
        <w:left w:val="none" w:sz="0" w:space="0" w:color="auto"/>
        <w:bottom w:val="none" w:sz="0" w:space="0" w:color="auto"/>
        <w:right w:val="none" w:sz="0" w:space="0" w:color="auto"/>
      </w:divBdr>
      <w:divsChild>
        <w:div w:id="2114401737">
          <w:marLeft w:val="0"/>
          <w:marRight w:val="0"/>
          <w:marTop w:val="0"/>
          <w:marBottom w:val="0"/>
          <w:divBdr>
            <w:top w:val="none" w:sz="0" w:space="0" w:color="auto"/>
            <w:left w:val="none" w:sz="0" w:space="0" w:color="auto"/>
            <w:bottom w:val="none" w:sz="0" w:space="0" w:color="auto"/>
            <w:right w:val="none" w:sz="0" w:space="0" w:color="auto"/>
          </w:divBdr>
        </w:div>
      </w:divsChild>
    </w:div>
    <w:div w:id="1948468055">
      <w:bodyDiv w:val="1"/>
      <w:marLeft w:val="0"/>
      <w:marRight w:val="0"/>
      <w:marTop w:val="0"/>
      <w:marBottom w:val="0"/>
      <w:divBdr>
        <w:top w:val="none" w:sz="0" w:space="0" w:color="auto"/>
        <w:left w:val="none" w:sz="0" w:space="0" w:color="auto"/>
        <w:bottom w:val="none" w:sz="0" w:space="0" w:color="auto"/>
        <w:right w:val="none" w:sz="0" w:space="0" w:color="auto"/>
      </w:divBdr>
    </w:div>
    <w:div w:id="214145961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mesh/" TargetMode="External"/><Relationship Id="rId13" Type="http://schemas.openxmlformats.org/officeDocument/2006/relationships/hyperlink" Target="https://pubmed.ncbi.nlm.nih.gov/34905026/?format=pubmed" TargetMode="External"/><Relationship Id="rId18" Type="http://schemas.openxmlformats.org/officeDocument/2006/relationships/hyperlink" Target="https://pubmed-ncbi-nlm-nih-gov.ezproxy.unibo.it/" TargetMode="External"/><Relationship Id="rId3" Type="http://schemas.openxmlformats.org/officeDocument/2006/relationships/settings" Target="settings.xml"/><Relationship Id="rId21" Type="http://schemas.openxmlformats.org/officeDocument/2006/relationships/hyperlink" Target="https://www.ncbi.nlm.nih.gov/mesh/?term=normal+values" TargetMode="External"/><Relationship Id="rId7" Type="http://schemas.openxmlformats.org/officeDocument/2006/relationships/hyperlink" Target="https://pubmed.ncbi.nlm.nih.gov/" TargetMode="External"/><Relationship Id="rId12" Type="http://schemas.openxmlformats.org/officeDocument/2006/relationships/hyperlink" Target="https://pubmed.ncbi.nlm.nih.gov/34905026/" TargetMode="External"/><Relationship Id="rId17" Type="http://schemas.openxmlformats.org/officeDocument/2006/relationships/hyperlink" Target="https://sba.unibo.it/it/almare/servizi-e-strumenti-almare/connessione-da-remoto"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pubmed.ncbi.nlm.nih.gov/32037023/" TargetMode="External"/><Relationship Id="rId20" Type="http://schemas.openxmlformats.org/officeDocument/2006/relationships/hyperlink" Target="https://pubmed.ncbi.nlm.nih.gov/citmatc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ubmed.ncbi.nlm.nih.gov/37651539/"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pubmed.ncbi.nlm.nih.gov/clinical/" TargetMode="External"/><Relationship Id="rId23" Type="http://schemas.openxmlformats.org/officeDocument/2006/relationships/footer" Target="footer2.xml"/><Relationship Id="rId10" Type="http://schemas.openxmlformats.org/officeDocument/2006/relationships/hyperlink" Target="https://www.ncbi.nlm.nih.gov/mesh/68014057" TargetMode="External"/><Relationship Id="rId19" Type="http://schemas.openxmlformats.org/officeDocument/2006/relationships/hyperlink" Target="https://nildeutenti.bo.cnr.it/" TargetMode="External"/><Relationship Id="rId4" Type="http://schemas.openxmlformats.org/officeDocument/2006/relationships/webSettings" Target="webSettings.xml"/><Relationship Id="rId9" Type="http://schemas.openxmlformats.org/officeDocument/2006/relationships/hyperlink" Target="https://www.ncbi.nlm.nih.gov/mesh/68003110" TargetMode="External"/><Relationship Id="rId14" Type="http://schemas.openxmlformats.org/officeDocument/2006/relationships/image" Target="media/image1.png"/><Relationship Id="rId22"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4894</Words>
  <Characters>27896</Characters>
  <Application>Microsoft Office Word</Application>
  <DocSecurity>0</DocSecurity>
  <Lines>232</Lines>
  <Paragraphs>65</Paragraphs>
  <ScaleCrop>false</ScaleCrop>
  <HeadingPairs>
    <vt:vector size="2" baseType="variant">
      <vt:variant>
        <vt:lpstr>Titolo</vt:lpstr>
      </vt:variant>
      <vt:variant>
        <vt:i4>1</vt:i4>
      </vt:variant>
    </vt:vector>
  </HeadingPairs>
  <TitlesOfParts>
    <vt:vector size="1" baseType="lpstr">
      <vt:lpstr/>
    </vt:vector>
  </TitlesOfParts>
  <Company>Università di Bologna</Company>
  <LinksUpToDate>false</LinksUpToDate>
  <CharactersWithSpaces>32725</CharactersWithSpaces>
  <SharedDoc>false</SharedDoc>
  <HLinks>
    <vt:vector size="18" baseType="variant">
      <vt:variant>
        <vt:i4>7209004</vt:i4>
      </vt:variant>
      <vt:variant>
        <vt:i4>0</vt:i4>
      </vt:variant>
      <vt:variant>
        <vt:i4>0</vt:i4>
      </vt:variant>
      <vt:variant>
        <vt:i4>5</vt:i4>
      </vt:variant>
      <vt:variant>
        <vt:lpwstr>https://nildeutenti.bo.cnr.it/</vt:lpwstr>
      </vt:variant>
      <vt:variant>
        <vt:lpwstr/>
      </vt:variant>
      <vt:variant>
        <vt:i4>524381</vt:i4>
      </vt:variant>
      <vt:variant>
        <vt:i4>9500</vt:i4>
      </vt:variant>
      <vt:variant>
        <vt:i4>1025</vt:i4>
      </vt:variant>
      <vt:variant>
        <vt:i4>1</vt:i4>
      </vt:variant>
      <vt:variant>
        <vt:lpwstr>image002</vt:lpwstr>
      </vt:variant>
      <vt:variant>
        <vt:lpwstr/>
      </vt:variant>
      <vt:variant>
        <vt:i4>720989</vt:i4>
      </vt:variant>
      <vt:variant>
        <vt:i4>-1</vt:i4>
      </vt:variant>
      <vt:variant>
        <vt:i4>1027</vt:i4>
      </vt:variant>
      <vt:variant>
        <vt:i4>1</vt:i4>
      </vt:variant>
      <vt:variant>
        <vt:lpwstr>image001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Pierluigi Strippoli</dc:creator>
  <cp:keywords/>
  <cp:lastModifiedBy>Pierluigi Strippoli</cp:lastModifiedBy>
  <cp:revision>3</cp:revision>
  <cp:lastPrinted>2026-01-03T18:33:00Z</cp:lastPrinted>
  <dcterms:created xsi:type="dcterms:W3CDTF">2026-01-03T18:51:00Z</dcterms:created>
  <dcterms:modified xsi:type="dcterms:W3CDTF">2026-01-03T18:53:00Z</dcterms:modified>
</cp:coreProperties>
</file>